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C2E4C" w14:textId="5F64DAFB" w:rsidR="003C3123" w:rsidRDefault="001F591B" w:rsidP="001E69EA">
      <w:pPr>
        <w:jc w:val="right"/>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B31C499" wp14:editId="374EE4EE">
                <wp:simplePos x="0" y="0"/>
                <wp:positionH relativeFrom="column">
                  <wp:posOffset>5314950</wp:posOffset>
                </wp:positionH>
                <wp:positionV relativeFrom="paragraph">
                  <wp:posOffset>-933450</wp:posOffset>
                </wp:positionV>
                <wp:extent cx="990600" cy="428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28625"/>
                        </a:xfrm>
                        <a:prstGeom prst="rect">
                          <a:avLst/>
                        </a:prstGeom>
                        <a:noFill/>
                        <a:ln w="6350" cap="flat" cmpd="sng" algn="ctr">
                          <a:solidFill>
                            <a:sysClr val="windowText" lastClr="000000"/>
                          </a:solidFill>
                          <a:prstDash val="solid"/>
                        </a:ln>
                        <a:effectLst/>
                      </wps:spPr>
                      <wps:txbx>
                        <w:txbxContent>
                          <w:p w14:paraId="6D9E5FFC" w14:textId="598D0E71" w:rsidR="001F591B" w:rsidRPr="00DF086F" w:rsidRDefault="001F591B" w:rsidP="001F591B">
                            <w:pPr>
                              <w:jc w:val="center"/>
                              <w:rPr>
                                <w:rFonts w:ascii="游ゴシック" w:eastAsia="游ゴシック" w:hAnsi="游ゴシック" w:hint="eastAsia"/>
                                <w:color w:val="000000" w:themeColor="text1"/>
                                <w:sz w:val="24"/>
                              </w:rPr>
                            </w:pPr>
                            <w:r w:rsidRPr="00DF086F">
                              <w:rPr>
                                <w:rFonts w:ascii="游ゴシック" w:eastAsia="游ゴシック" w:hAnsi="游ゴシック" w:hint="eastAsia"/>
                                <w:color w:val="000000" w:themeColor="text1"/>
                                <w:sz w:val="24"/>
                              </w:rPr>
                              <w:t>別添</w:t>
                            </w:r>
                            <w:r>
                              <w:rPr>
                                <w:rFonts w:ascii="游ゴシック" w:eastAsia="游ゴシック" w:hAnsi="游ゴシック" w:hint="eastAsia"/>
                                <w:color w:val="000000" w:themeColor="text1"/>
                                <w:sz w:val="24"/>
                              </w:rPr>
                              <w:t>２</w:t>
                            </w:r>
                            <w:bookmarkStart w:id="0" w:name="_GoBack"/>
                            <w:bookmarkEnd w:id="0"/>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C499" id="正方形/長方形 3" o:spid="_x0000_s1026" style="position:absolute;left:0;text-align:left;margin-left:418.5pt;margin-top:-73.5pt;width:7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" filled="f" strokecolor="windowText" strokeweight=".5pt">
                <v:textbox inset=",0">
                  <w:txbxContent>
                    <w:p w14:paraId="6D9E5FFC" w14:textId="598D0E71" w:rsidR="001F591B" w:rsidRPr="00DF086F" w:rsidRDefault="001F591B" w:rsidP="001F591B">
                      <w:pPr>
                        <w:jc w:val="center"/>
                        <w:rPr>
                          <w:rFonts w:ascii="游ゴシック" w:eastAsia="游ゴシック" w:hAnsi="游ゴシック" w:hint="eastAsia"/>
                          <w:color w:val="000000" w:themeColor="text1"/>
                          <w:sz w:val="24"/>
                        </w:rPr>
                      </w:pPr>
                      <w:r w:rsidRPr="00DF086F">
                        <w:rPr>
                          <w:rFonts w:ascii="游ゴシック" w:eastAsia="游ゴシック" w:hAnsi="游ゴシック" w:hint="eastAsia"/>
                          <w:color w:val="000000" w:themeColor="text1"/>
                          <w:sz w:val="24"/>
                        </w:rPr>
                        <w:t>別添</w:t>
                      </w:r>
                      <w:r>
                        <w:rPr>
                          <w:rFonts w:ascii="游ゴシック" w:eastAsia="游ゴシック" w:hAnsi="游ゴシック" w:hint="eastAsia"/>
                          <w:color w:val="000000" w:themeColor="text1"/>
                          <w:sz w:val="24"/>
                        </w:rPr>
                        <w:t>２</w:t>
                      </w:r>
                      <w:bookmarkStart w:id="1" w:name="_GoBack"/>
                      <w:bookmarkEnd w:id="1"/>
                    </w:p>
                  </w:txbxContent>
                </v:textbox>
              </v:rect>
            </w:pict>
          </mc:Fallback>
        </mc:AlternateContent>
      </w:r>
      <w:r w:rsidR="003C3123">
        <w:rPr>
          <w:rFonts w:hint="eastAsia"/>
        </w:rPr>
        <w:t>令和</w:t>
      </w:r>
      <w:r w:rsidR="00B63AF2">
        <w:rPr>
          <w:rFonts w:hint="eastAsia"/>
        </w:rPr>
        <w:t>3</w:t>
      </w:r>
      <w:r w:rsidR="003C3123">
        <w:rPr>
          <w:rFonts w:hint="eastAsia"/>
        </w:rPr>
        <w:t>年</w:t>
      </w:r>
      <w:r w:rsidR="008B60E5">
        <w:rPr>
          <w:rFonts w:hint="eastAsia"/>
        </w:rPr>
        <w:t>５</w:t>
      </w:r>
      <w:r w:rsidR="003C3123">
        <w:rPr>
          <w:rFonts w:hint="eastAsia"/>
        </w:rPr>
        <w:t>月</w:t>
      </w:r>
      <w:r w:rsidR="005035E4">
        <w:rPr>
          <w:rFonts w:hint="eastAsia"/>
        </w:rPr>
        <w:t>吉</w:t>
      </w:r>
      <w:r w:rsidR="003C3123">
        <w:rPr>
          <w:rFonts w:hint="eastAsia"/>
        </w:rPr>
        <w:t>日</w:t>
      </w:r>
    </w:p>
    <w:p w14:paraId="58A93A0B" w14:textId="77777777" w:rsidR="004A6BF0" w:rsidRDefault="004A6BF0" w:rsidP="001E69EA">
      <w:pPr>
        <w:jc w:val="right"/>
      </w:pPr>
    </w:p>
    <w:p w14:paraId="414BE072" w14:textId="13DC03C1" w:rsidR="004103F9" w:rsidRDefault="004103F9" w:rsidP="001E69EA">
      <w:pPr>
        <w:jc w:val="right"/>
      </w:pPr>
      <w:r>
        <w:rPr>
          <w:rFonts w:hint="eastAsia"/>
        </w:rPr>
        <w:t>アビリティーセンター株式会社</w:t>
      </w:r>
      <w:r w:rsidR="00B63AF2">
        <w:rPr>
          <w:rFonts w:hint="eastAsia"/>
        </w:rPr>
        <w:t>松山オフィス</w:t>
      </w:r>
    </w:p>
    <w:p w14:paraId="1E6A744D" w14:textId="37ABFE1B" w:rsidR="0014775F" w:rsidRDefault="00B63AF2" w:rsidP="001E69EA">
      <w:pPr>
        <w:jc w:val="right"/>
      </w:pPr>
      <w:r>
        <w:rPr>
          <w:rFonts w:hint="eastAsia"/>
        </w:rPr>
        <w:t>愛媛県介護雇用プログラム推進事業</w:t>
      </w:r>
    </w:p>
    <w:p w14:paraId="7A4165A7" w14:textId="506B30E2" w:rsidR="003C3123" w:rsidRDefault="003C3123" w:rsidP="001E69EA">
      <w:pPr>
        <w:jc w:val="right"/>
      </w:pPr>
      <w:r>
        <w:rPr>
          <w:rFonts w:hint="eastAsia"/>
        </w:rPr>
        <w:t>TEL：089-932-5006</w:t>
      </w:r>
    </w:p>
    <w:p w14:paraId="3B3F2A30" w14:textId="728CCA00" w:rsidR="003C3123" w:rsidRDefault="003C3123" w:rsidP="001E69EA">
      <w:pPr>
        <w:jc w:val="right"/>
      </w:pPr>
      <w:r>
        <w:rPr>
          <w:rFonts w:hint="eastAsia"/>
        </w:rPr>
        <w:t>FAX：089-932-5847</w:t>
      </w:r>
    </w:p>
    <w:p w14:paraId="1E2E61E8" w14:textId="268B3705" w:rsidR="003C3123" w:rsidRDefault="003C3123" w:rsidP="001E69EA">
      <w:pPr>
        <w:jc w:val="center"/>
      </w:pPr>
      <w:r>
        <w:rPr>
          <w:rFonts w:hint="eastAsia"/>
        </w:rPr>
        <w:t>愛媛県介護雇用プログラム推進事業説明会のご案内</w:t>
      </w:r>
    </w:p>
    <w:p w14:paraId="235C6AD1" w14:textId="37E43A3B" w:rsidR="003C3123" w:rsidRDefault="003C3123" w:rsidP="003C3123">
      <w:pPr>
        <w:pStyle w:val="a3"/>
      </w:pPr>
      <w:r>
        <w:rPr>
          <w:rFonts w:hint="eastAsia"/>
        </w:rPr>
        <w:t xml:space="preserve">拝啓　</w:t>
      </w:r>
      <w:r w:rsidR="00B63AF2">
        <w:rPr>
          <w:rFonts w:hint="eastAsia"/>
        </w:rPr>
        <w:t>新緑</w:t>
      </w:r>
      <w:r>
        <w:rPr>
          <w:rFonts w:hint="eastAsia"/>
        </w:rPr>
        <w:t>の</w:t>
      </w:r>
      <w:r w:rsidR="006A192A">
        <w:rPr>
          <w:rFonts w:hint="eastAsia"/>
        </w:rPr>
        <w:t>候、貴社ますますご盛栄のこととお慶び申し上げます。平素は格別のご高配を賜り、厚く御礼申し上げます。</w:t>
      </w:r>
    </w:p>
    <w:p w14:paraId="30C7FF2F" w14:textId="72BDB99D" w:rsidR="006A192A" w:rsidRPr="006A192A" w:rsidRDefault="006A192A" w:rsidP="006A192A">
      <w:r>
        <w:rPr>
          <w:rFonts w:hint="eastAsia"/>
        </w:rPr>
        <w:t>この度、令和</w:t>
      </w:r>
      <w:r w:rsidR="00B63AF2">
        <w:rPr>
          <w:rFonts w:hint="eastAsia"/>
        </w:rPr>
        <w:t>3</w:t>
      </w:r>
      <w:r>
        <w:rPr>
          <w:rFonts w:hint="eastAsia"/>
        </w:rPr>
        <w:t>年度愛媛県介護雇用プログラム推進事業説明会を開催することになりました</w:t>
      </w:r>
      <w:r w:rsidR="00676048">
        <w:rPr>
          <w:rFonts w:hint="eastAsia"/>
        </w:rPr>
        <w:t>。</w:t>
      </w:r>
      <w:r w:rsidR="00676048">
        <w:rPr>
          <w:rFonts w:ascii="Arial" w:hAnsi="Arial" w:cs="Arial"/>
          <w:szCs w:val="21"/>
          <w:shd w:val="clear" w:color="auto" w:fill="FFFFFF"/>
        </w:rPr>
        <w:t>介護人材の確保対策の一環として、地域医療介護総合確保基金を活用し、「働きながら資格をとる」介護雇用プログラム</w:t>
      </w:r>
      <w:r w:rsidR="00676048">
        <w:rPr>
          <w:rFonts w:ascii="Arial" w:hAnsi="Arial" w:cs="Arial" w:hint="eastAsia"/>
          <w:szCs w:val="21"/>
          <w:shd w:val="clear" w:color="auto" w:fill="FFFFFF"/>
        </w:rPr>
        <w:t>です。</w:t>
      </w:r>
      <w:r>
        <w:rPr>
          <w:rFonts w:hint="eastAsia"/>
        </w:rPr>
        <w:t>是非ご参加くださいますようお願い申し上げます。</w:t>
      </w:r>
    </w:p>
    <w:p w14:paraId="2B7AA36D" w14:textId="77777777" w:rsidR="003C3123" w:rsidRPr="006A192A" w:rsidRDefault="003C3123" w:rsidP="003C3123"/>
    <w:p w14:paraId="12B79ADB" w14:textId="77777777" w:rsidR="003C3123" w:rsidRDefault="003C3123" w:rsidP="003C3123">
      <w:pPr>
        <w:pStyle w:val="a5"/>
      </w:pPr>
      <w:r>
        <w:rPr>
          <w:rFonts w:hint="eastAsia"/>
        </w:rPr>
        <w:t>敬具</w:t>
      </w:r>
    </w:p>
    <w:p w14:paraId="526B22A8" w14:textId="1196986A" w:rsidR="006A192A" w:rsidRDefault="006A192A" w:rsidP="006A192A">
      <w:pPr>
        <w:pStyle w:val="a7"/>
      </w:pPr>
      <w:r>
        <w:rPr>
          <w:rFonts w:hint="eastAsia"/>
        </w:rPr>
        <w:t>記</w:t>
      </w:r>
    </w:p>
    <w:p w14:paraId="5961D314" w14:textId="77777777" w:rsidR="0014775F" w:rsidRPr="0014775F" w:rsidRDefault="0014775F" w:rsidP="0014775F"/>
    <w:tbl>
      <w:tblPr>
        <w:tblStyle w:val="a9"/>
        <w:tblW w:w="0" w:type="auto"/>
        <w:tblLook w:val="04A0" w:firstRow="1" w:lastRow="0" w:firstColumn="1" w:lastColumn="0" w:noHBand="0" w:noVBand="1"/>
      </w:tblPr>
      <w:tblGrid>
        <w:gridCol w:w="4120"/>
        <w:gridCol w:w="4118"/>
      </w:tblGrid>
      <w:tr w:rsidR="001E69EA" w14:paraId="2CC8AA94" w14:textId="77777777" w:rsidTr="001E69EA">
        <w:trPr>
          <w:trHeight w:val="369"/>
        </w:trPr>
        <w:tc>
          <w:tcPr>
            <w:tcW w:w="4120" w:type="dxa"/>
          </w:tcPr>
          <w:p w14:paraId="077B1AF4" w14:textId="25C0B5AB" w:rsidR="001E69EA" w:rsidRDefault="001E69EA" w:rsidP="001E69EA">
            <w:pPr>
              <w:jc w:val="center"/>
            </w:pPr>
            <w:r>
              <w:rPr>
                <w:rFonts w:hint="eastAsia"/>
              </w:rPr>
              <w:t>日程</w:t>
            </w:r>
          </w:p>
        </w:tc>
        <w:tc>
          <w:tcPr>
            <w:tcW w:w="4118" w:type="dxa"/>
          </w:tcPr>
          <w:p w14:paraId="18C5C0FC" w14:textId="443126DA" w:rsidR="001E69EA" w:rsidRDefault="001E69EA" w:rsidP="001E69EA">
            <w:pPr>
              <w:jc w:val="center"/>
            </w:pPr>
            <w:r>
              <w:rPr>
                <w:rFonts w:hint="eastAsia"/>
              </w:rPr>
              <w:t>場所</w:t>
            </w:r>
          </w:p>
        </w:tc>
      </w:tr>
      <w:tr w:rsidR="0053616C" w14:paraId="0F3FEB49" w14:textId="77777777" w:rsidTr="001E69EA">
        <w:trPr>
          <w:trHeight w:val="353"/>
        </w:trPr>
        <w:tc>
          <w:tcPr>
            <w:tcW w:w="4120" w:type="dxa"/>
          </w:tcPr>
          <w:p w14:paraId="2DF32466" w14:textId="77893DF6" w:rsidR="0053616C" w:rsidRDefault="0053616C" w:rsidP="006A192A">
            <w:r>
              <w:rPr>
                <w:rFonts w:hint="eastAsia"/>
              </w:rPr>
              <w:t xml:space="preserve">5月11日 </w:t>
            </w:r>
            <w:r>
              <w:t>1</w:t>
            </w:r>
            <w:r w:rsidR="00774B4B">
              <w:rPr>
                <w:rFonts w:hint="eastAsia"/>
              </w:rPr>
              <w:t>4</w:t>
            </w:r>
            <w:r>
              <w:t>:00</w:t>
            </w:r>
            <w:r>
              <w:rPr>
                <w:rFonts w:hint="eastAsia"/>
              </w:rPr>
              <w:t>～</w:t>
            </w:r>
            <w:r w:rsidR="00774B4B">
              <w:rPr>
                <w:rFonts w:hint="eastAsia"/>
              </w:rPr>
              <w:t>15:00(定員10名)</w:t>
            </w:r>
          </w:p>
        </w:tc>
        <w:tc>
          <w:tcPr>
            <w:tcW w:w="4118" w:type="dxa"/>
          </w:tcPr>
          <w:p w14:paraId="63C81E51" w14:textId="17B1A170" w:rsidR="0053616C" w:rsidRDefault="00774B4B" w:rsidP="006A192A">
            <w:r>
              <w:rPr>
                <w:rFonts w:hint="eastAsia"/>
              </w:rPr>
              <w:t>西予市宇和文化会館</w:t>
            </w:r>
          </w:p>
        </w:tc>
      </w:tr>
      <w:tr w:rsidR="001E69EA" w14:paraId="7E09A7F9" w14:textId="77777777" w:rsidTr="001E69EA">
        <w:trPr>
          <w:trHeight w:val="353"/>
        </w:trPr>
        <w:tc>
          <w:tcPr>
            <w:tcW w:w="4120" w:type="dxa"/>
          </w:tcPr>
          <w:p w14:paraId="5F6B59DE" w14:textId="73A5BB33" w:rsidR="001E69EA" w:rsidRDefault="00B63AF2" w:rsidP="006A192A">
            <w:r>
              <w:rPr>
                <w:rFonts w:hint="eastAsia"/>
              </w:rPr>
              <w:t>5</w:t>
            </w:r>
            <w:r w:rsidR="001E69EA">
              <w:rPr>
                <w:rFonts w:hint="eastAsia"/>
              </w:rPr>
              <w:t>月</w:t>
            </w:r>
            <w:r>
              <w:rPr>
                <w:rFonts w:hint="eastAsia"/>
              </w:rPr>
              <w:t>12</w:t>
            </w:r>
            <w:r w:rsidR="001E69EA">
              <w:rPr>
                <w:rFonts w:hint="eastAsia"/>
              </w:rPr>
              <w:t>日 1</w:t>
            </w:r>
            <w:r w:rsidR="001E69EA">
              <w:t>0:00</w:t>
            </w:r>
            <w:r w:rsidR="001E69EA">
              <w:rPr>
                <w:rFonts w:hint="eastAsia"/>
              </w:rPr>
              <w:t>～1</w:t>
            </w:r>
            <w:r w:rsidR="001E69EA">
              <w:t>1:0</w:t>
            </w:r>
            <w:r w:rsidR="000E0A2A">
              <w:t>0</w:t>
            </w:r>
            <w:r w:rsidR="004A6BF0">
              <w:rPr>
                <w:rFonts w:hint="eastAsia"/>
              </w:rPr>
              <w:t>(定員10名)</w:t>
            </w:r>
          </w:p>
          <w:p w14:paraId="2944A7BD" w14:textId="75269D44" w:rsidR="006F337A" w:rsidRDefault="00B63AF2" w:rsidP="00B63AF2">
            <w:r>
              <w:rPr>
                <w:rFonts w:hint="eastAsia"/>
              </w:rPr>
              <w:t xml:space="preserve">5月19日 </w:t>
            </w:r>
            <w:r>
              <w:t>10</w:t>
            </w:r>
            <w:r w:rsidR="006F337A">
              <w:t>:</w:t>
            </w:r>
            <w:r>
              <w:t>0</w:t>
            </w:r>
            <w:r w:rsidR="006F337A">
              <w:t>0</w:t>
            </w:r>
            <w:r w:rsidR="006F337A">
              <w:rPr>
                <w:rFonts w:hint="eastAsia"/>
              </w:rPr>
              <w:t>～</w:t>
            </w:r>
            <w:r>
              <w:rPr>
                <w:rFonts w:hint="eastAsia"/>
              </w:rPr>
              <w:t>1</w:t>
            </w:r>
            <w:r>
              <w:t>1</w:t>
            </w:r>
            <w:r w:rsidR="006F337A">
              <w:t>:</w:t>
            </w:r>
            <w:r>
              <w:t>0</w:t>
            </w:r>
            <w:r w:rsidR="006F337A">
              <w:t>0</w:t>
            </w:r>
            <w:r w:rsidR="004A6BF0">
              <w:rPr>
                <w:rFonts w:hint="eastAsia"/>
              </w:rPr>
              <w:t>(定員10名)</w:t>
            </w:r>
          </w:p>
        </w:tc>
        <w:tc>
          <w:tcPr>
            <w:tcW w:w="4118" w:type="dxa"/>
          </w:tcPr>
          <w:p w14:paraId="71CE0F86" w14:textId="525278C9" w:rsidR="001E69EA" w:rsidRDefault="00B63AF2" w:rsidP="006A192A">
            <w:r>
              <w:rPr>
                <w:rFonts w:hint="eastAsia"/>
              </w:rPr>
              <w:t>松山市総合コミュニティ</w:t>
            </w:r>
            <w:r w:rsidR="00774B4B">
              <w:rPr>
                <w:rFonts w:hint="eastAsia"/>
              </w:rPr>
              <w:t>ー</w:t>
            </w:r>
            <w:r>
              <w:rPr>
                <w:rFonts w:hint="eastAsia"/>
              </w:rPr>
              <w:t>センター</w:t>
            </w:r>
          </w:p>
          <w:p w14:paraId="49E3CB6F" w14:textId="60FD0AD4" w:rsidR="0016388E" w:rsidRDefault="00B63AF2" w:rsidP="006A192A">
            <w:r>
              <w:rPr>
                <w:rFonts w:hint="eastAsia"/>
              </w:rPr>
              <w:t>第4会議室</w:t>
            </w:r>
          </w:p>
        </w:tc>
      </w:tr>
      <w:tr w:rsidR="001E69EA" w14:paraId="071C8D9F" w14:textId="77777777" w:rsidTr="001E69EA">
        <w:trPr>
          <w:trHeight w:val="369"/>
        </w:trPr>
        <w:tc>
          <w:tcPr>
            <w:tcW w:w="4120" w:type="dxa"/>
          </w:tcPr>
          <w:p w14:paraId="46A3609B" w14:textId="65F8DFA6" w:rsidR="007B2749" w:rsidRDefault="007B2749" w:rsidP="007B2749">
            <w:r>
              <w:rPr>
                <w:rFonts w:hint="eastAsia"/>
              </w:rPr>
              <w:t>5月14日 1</w:t>
            </w:r>
            <w:r>
              <w:t>0:</w:t>
            </w:r>
            <w:r>
              <w:rPr>
                <w:rFonts w:hint="eastAsia"/>
              </w:rPr>
              <w:t>00～1</w:t>
            </w:r>
            <w:r>
              <w:t>1:</w:t>
            </w:r>
            <w:r>
              <w:rPr>
                <w:rFonts w:hint="eastAsia"/>
              </w:rPr>
              <w:t>00(定員10名)</w:t>
            </w:r>
          </w:p>
          <w:p w14:paraId="1F6454AB" w14:textId="433FD1BB" w:rsidR="001E69EA" w:rsidRDefault="007B2749" w:rsidP="007B2749">
            <w:r>
              <w:rPr>
                <w:rFonts w:hint="eastAsia"/>
              </w:rPr>
              <w:t xml:space="preserve">5月25日 </w:t>
            </w:r>
            <w:r>
              <w:t>10:</w:t>
            </w:r>
            <w:r>
              <w:rPr>
                <w:rFonts w:hint="eastAsia"/>
              </w:rPr>
              <w:t>00～1</w:t>
            </w:r>
            <w:r>
              <w:t>1:</w:t>
            </w:r>
            <w:r>
              <w:rPr>
                <w:rFonts w:hint="eastAsia"/>
              </w:rPr>
              <w:t>00(定員10名)</w:t>
            </w:r>
          </w:p>
        </w:tc>
        <w:tc>
          <w:tcPr>
            <w:tcW w:w="4118" w:type="dxa"/>
          </w:tcPr>
          <w:p w14:paraId="6710E382" w14:textId="03237674" w:rsidR="001E69EA" w:rsidRDefault="00582E17" w:rsidP="006A192A">
            <w:r>
              <w:rPr>
                <w:rFonts w:hint="eastAsia"/>
              </w:rPr>
              <w:t>新居浜テレコムプラザ1F会議室</w:t>
            </w:r>
          </w:p>
        </w:tc>
      </w:tr>
      <w:tr w:rsidR="001E69EA" w14:paraId="0A1B2951" w14:textId="77777777" w:rsidTr="001E69EA">
        <w:trPr>
          <w:trHeight w:val="369"/>
        </w:trPr>
        <w:tc>
          <w:tcPr>
            <w:tcW w:w="4120" w:type="dxa"/>
          </w:tcPr>
          <w:p w14:paraId="4038806E" w14:textId="15F2231D" w:rsidR="00582E17" w:rsidRDefault="00582E17" w:rsidP="00582E17">
            <w:r>
              <w:rPr>
                <w:rFonts w:hint="eastAsia"/>
              </w:rPr>
              <w:t>6月　2日 1</w:t>
            </w:r>
            <w:r>
              <w:t>0:30</w:t>
            </w:r>
            <w:r>
              <w:rPr>
                <w:rFonts w:hint="eastAsia"/>
              </w:rPr>
              <w:t>～1</w:t>
            </w:r>
            <w:r>
              <w:t>1:30</w:t>
            </w:r>
            <w:r>
              <w:rPr>
                <w:rFonts w:hint="eastAsia"/>
              </w:rPr>
              <w:t>(定員10名)</w:t>
            </w:r>
          </w:p>
          <w:p w14:paraId="442B3109" w14:textId="78F0EBAE" w:rsidR="006F337A" w:rsidRDefault="00582E17" w:rsidP="00582E17">
            <w:r>
              <w:rPr>
                <w:rFonts w:hint="eastAsia"/>
              </w:rPr>
              <w:t xml:space="preserve">6月 </w:t>
            </w:r>
            <w:r>
              <w:t xml:space="preserve"> </w:t>
            </w:r>
            <w:r>
              <w:rPr>
                <w:rFonts w:hint="eastAsia"/>
              </w:rPr>
              <w:t xml:space="preserve">9日 </w:t>
            </w:r>
            <w:r>
              <w:t>10:30</w:t>
            </w:r>
            <w:r>
              <w:rPr>
                <w:rFonts w:hint="eastAsia"/>
              </w:rPr>
              <w:t>～1</w:t>
            </w:r>
            <w:r>
              <w:t>1:30</w:t>
            </w:r>
            <w:r>
              <w:rPr>
                <w:rFonts w:hint="eastAsia"/>
              </w:rPr>
              <w:t>(定員10名)</w:t>
            </w:r>
          </w:p>
        </w:tc>
        <w:tc>
          <w:tcPr>
            <w:tcW w:w="4118" w:type="dxa"/>
          </w:tcPr>
          <w:p w14:paraId="5D9FC44B" w14:textId="77777777" w:rsidR="00582E17" w:rsidRDefault="00582E17" w:rsidP="00582E17">
            <w:r>
              <w:rPr>
                <w:rFonts w:hint="eastAsia"/>
              </w:rPr>
              <w:t>松山市総合コミュニティーセンター</w:t>
            </w:r>
          </w:p>
          <w:p w14:paraId="48050DD2" w14:textId="553A5C18" w:rsidR="001E69EA" w:rsidRDefault="00582E17" w:rsidP="00582E17">
            <w:r>
              <w:rPr>
                <w:rFonts w:hint="eastAsia"/>
              </w:rPr>
              <w:t>第4会議室</w:t>
            </w:r>
          </w:p>
        </w:tc>
      </w:tr>
      <w:tr w:rsidR="001E69EA" w14:paraId="4C5E9E33" w14:textId="77777777" w:rsidTr="001E69EA">
        <w:trPr>
          <w:trHeight w:val="369"/>
        </w:trPr>
        <w:tc>
          <w:tcPr>
            <w:tcW w:w="4120" w:type="dxa"/>
          </w:tcPr>
          <w:p w14:paraId="24CAFBB7" w14:textId="30001253" w:rsidR="001E69EA" w:rsidRDefault="001E69EA" w:rsidP="00712F4C">
            <w:r>
              <w:rPr>
                <w:rFonts w:hint="eastAsia"/>
              </w:rPr>
              <w:t>6月</w:t>
            </w:r>
            <w:r w:rsidR="00774B4B">
              <w:rPr>
                <w:rFonts w:hint="eastAsia"/>
              </w:rPr>
              <w:t>11</w:t>
            </w:r>
            <w:r>
              <w:rPr>
                <w:rFonts w:hint="eastAsia"/>
              </w:rPr>
              <w:t xml:space="preserve">日 </w:t>
            </w:r>
            <w:r>
              <w:t>10:00</w:t>
            </w:r>
            <w:r>
              <w:rPr>
                <w:rFonts w:hint="eastAsia"/>
              </w:rPr>
              <w:t>～1</w:t>
            </w:r>
            <w:r>
              <w:t>1:00</w:t>
            </w:r>
            <w:r w:rsidR="004A6BF0">
              <w:rPr>
                <w:rFonts w:hint="eastAsia"/>
              </w:rPr>
              <w:t>(定員</w:t>
            </w:r>
            <w:r w:rsidR="00774B4B">
              <w:rPr>
                <w:rFonts w:hint="eastAsia"/>
              </w:rPr>
              <w:t>10</w:t>
            </w:r>
            <w:r w:rsidR="004A6BF0">
              <w:rPr>
                <w:rFonts w:hint="eastAsia"/>
              </w:rPr>
              <w:t>名)</w:t>
            </w:r>
          </w:p>
        </w:tc>
        <w:tc>
          <w:tcPr>
            <w:tcW w:w="4118" w:type="dxa"/>
          </w:tcPr>
          <w:p w14:paraId="1A2764EA" w14:textId="06ABEDBE" w:rsidR="001E69EA" w:rsidRDefault="00774B4B" w:rsidP="006A192A">
            <w:r>
              <w:rPr>
                <w:rFonts w:hint="eastAsia"/>
              </w:rPr>
              <w:t>新居浜テレコムプラザ1F会議室</w:t>
            </w:r>
          </w:p>
        </w:tc>
      </w:tr>
    </w:tbl>
    <w:p w14:paraId="1AE820BA" w14:textId="48F4E49F" w:rsidR="004A6BF0" w:rsidRDefault="004A6BF0" w:rsidP="006A192A">
      <w:r>
        <w:rPr>
          <w:rFonts w:hint="eastAsia"/>
        </w:rPr>
        <w:t>☆誠に申し訳ございませんが、定員になり次第締め切りますので、お早めに申し込み下さい。</w:t>
      </w:r>
    </w:p>
    <w:p w14:paraId="10A246F8" w14:textId="11D0C31F" w:rsidR="0014775F" w:rsidRDefault="0014775F" w:rsidP="006A192A">
      <w:r>
        <w:rPr>
          <w:rFonts w:hint="eastAsia"/>
        </w:rPr>
        <w:t>※新居浜</w:t>
      </w:r>
      <w:r w:rsidR="00774B4B">
        <w:rPr>
          <w:rFonts w:hint="eastAsia"/>
        </w:rPr>
        <w:t>テレコムプラザ</w:t>
      </w:r>
    </w:p>
    <w:p w14:paraId="731D5F38" w14:textId="66404988" w:rsidR="006A192A" w:rsidRDefault="0014775F" w:rsidP="0014775F">
      <w:pPr>
        <w:ind w:firstLineChars="100" w:firstLine="210"/>
      </w:pPr>
      <w:r>
        <w:rPr>
          <w:rFonts w:hint="eastAsia"/>
        </w:rPr>
        <w:t>住所：</w:t>
      </w:r>
      <w:r w:rsidR="008C4948" w:rsidRPr="008C4948">
        <w:rPr>
          <w:rFonts w:hint="eastAsia"/>
        </w:rPr>
        <w:t>〒</w:t>
      </w:r>
      <w:r w:rsidR="008C4948" w:rsidRPr="008C4948">
        <w:t xml:space="preserve">792-0812 愛媛県新居浜市坂井町２丁目３−１７ </w:t>
      </w:r>
    </w:p>
    <w:p w14:paraId="56026703" w14:textId="5A7173B0" w:rsidR="0014775F" w:rsidRDefault="008C4948" w:rsidP="006A192A">
      <w:r>
        <w:rPr>
          <w:rFonts w:hint="eastAsia"/>
        </w:rPr>
        <w:t>※西予市宇和文化会館</w:t>
      </w:r>
    </w:p>
    <w:p w14:paraId="4D701070" w14:textId="4B51E110" w:rsidR="008C4948" w:rsidRDefault="008C4948" w:rsidP="006A192A">
      <w:r>
        <w:rPr>
          <w:rFonts w:hint="eastAsia"/>
        </w:rPr>
        <w:t xml:space="preserve">　住所：</w:t>
      </w:r>
      <w:r w:rsidRPr="008C4948">
        <w:rPr>
          <w:rFonts w:hint="eastAsia"/>
        </w:rPr>
        <w:t xml:space="preserve">〒797-0015　愛媛県西予市宇和町卯之町三丁目４４４番地　　</w:t>
      </w:r>
    </w:p>
    <w:p w14:paraId="0070FA6D" w14:textId="78C71BCF" w:rsidR="00774B4B" w:rsidRDefault="00774B4B" w:rsidP="00774B4B">
      <w:r>
        <w:rPr>
          <w:rFonts w:hint="eastAsia"/>
        </w:rPr>
        <w:t>※宇和島市生涯学習センター</w:t>
      </w:r>
    </w:p>
    <w:p w14:paraId="1F3409EB" w14:textId="30CA8FE9" w:rsidR="00774B4B" w:rsidRDefault="00774B4B" w:rsidP="00774B4B">
      <w:pPr>
        <w:ind w:firstLineChars="100" w:firstLine="210"/>
      </w:pPr>
      <w:r>
        <w:rPr>
          <w:rFonts w:hint="eastAsia"/>
        </w:rPr>
        <w:t>住所：</w:t>
      </w:r>
      <w:r w:rsidRPr="00774B4B">
        <w:t>〒798-0033</w:t>
      </w:r>
      <w:r>
        <w:rPr>
          <w:rFonts w:hint="eastAsia"/>
        </w:rPr>
        <w:t xml:space="preserve"> </w:t>
      </w:r>
      <w:r w:rsidRPr="00774B4B">
        <w:t xml:space="preserve"> 愛媛県宇和島市鶴島町８−３</w:t>
      </w:r>
    </w:p>
    <w:p w14:paraId="2C9FCE16" w14:textId="57300CD2" w:rsidR="00774B4B" w:rsidRDefault="00774B4B" w:rsidP="00774B4B">
      <w:r>
        <w:rPr>
          <w:rFonts w:hint="eastAsia"/>
        </w:rPr>
        <w:t>※松山市総合コミュニティーセンター</w:t>
      </w:r>
    </w:p>
    <w:p w14:paraId="06A4BA62" w14:textId="291E450D" w:rsidR="003C3123" w:rsidRDefault="00774B4B" w:rsidP="008C667B">
      <w:pPr>
        <w:ind w:firstLineChars="100" w:firstLine="210"/>
      </w:pPr>
      <w:r>
        <w:rPr>
          <w:rFonts w:hint="eastAsia"/>
        </w:rPr>
        <w:t>住所：</w:t>
      </w:r>
      <w:r w:rsidR="003774AD" w:rsidRPr="003774AD">
        <w:rPr>
          <w:rFonts w:hint="eastAsia"/>
        </w:rPr>
        <w:t>〒790</w:t>
      </w:r>
      <w:r w:rsidR="003774AD">
        <w:rPr>
          <w:rFonts w:hint="eastAsia"/>
        </w:rPr>
        <w:t>-</w:t>
      </w:r>
      <w:r w:rsidR="003774AD" w:rsidRPr="003774AD">
        <w:rPr>
          <w:rFonts w:hint="eastAsia"/>
        </w:rPr>
        <w:t>0012　愛媛県松山市湊町七丁目5番</w:t>
      </w:r>
    </w:p>
    <w:p w14:paraId="6ABC4A97" w14:textId="11D4F8BE" w:rsidR="001F591B" w:rsidRDefault="001F591B" w:rsidP="001F591B">
      <w:pPr>
        <w:pStyle w:val="a5"/>
        <w:ind w:right="210"/>
        <w:jc w:val="both"/>
      </w:pPr>
    </w:p>
    <w:p w14:paraId="325739EF" w14:textId="57566668" w:rsidR="001F591B" w:rsidRDefault="001F591B" w:rsidP="001F591B">
      <w:pPr>
        <w:pStyle w:val="a5"/>
        <w:ind w:right="210"/>
        <w:jc w:val="both"/>
      </w:pPr>
    </w:p>
    <w:p w14:paraId="28A382CB" w14:textId="23DD6583" w:rsidR="001F591B" w:rsidRDefault="001F591B" w:rsidP="001F591B">
      <w:pPr>
        <w:pStyle w:val="a5"/>
        <w:ind w:right="210"/>
        <w:jc w:val="both"/>
      </w:pPr>
    </w:p>
    <w:p w14:paraId="2387E6F7" w14:textId="77777777" w:rsidR="001F591B" w:rsidRDefault="001F591B" w:rsidP="001F591B">
      <w:pPr>
        <w:jc w:val="center"/>
        <w:rPr>
          <w:sz w:val="28"/>
          <w:szCs w:val="28"/>
        </w:rPr>
      </w:pPr>
      <w:r w:rsidRPr="00A95764">
        <w:rPr>
          <w:rFonts w:hint="eastAsia"/>
          <w:sz w:val="28"/>
          <w:szCs w:val="28"/>
        </w:rPr>
        <w:lastRenderedPageBreak/>
        <w:t>【愛媛県介護雇用プログラム推進事業】</w:t>
      </w:r>
    </w:p>
    <w:p w14:paraId="2FB44D4D" w14:textId="77777777" w:rsidR="001F591B" w:rsidRDefault="001F591B" w:rsidP="001F591B">
      <w:pPr>
        <w:jc w:val="center"/>
        <w:rPr>
          <w:sz w:val="28"/>
          <w:szCs w:val="28"/>
        </w:rPr>
      </w:pPr>
      <w:r w:rsidRPr="00A95764">
        <w:rPr>
          <w:rFonts w:hint="eastAsia"/>
          <w:sz w:val="28"/>
          <w:szCs w:val="28"/>
        </w:rPr>
        <w:t>参加申込書</w:t>
      </w:r>
    </w:p>
    <w:p w14:paraId="330645F6" w14:textId="77777777" w:rsidR="001F591B" w:rsidRDefault="001F591B" w:rsidP="001F591B">
      <w:pPr>
        <w:pStyle w:val="a7"/>
      </w:pPr>
    </w:p>
    <w:tbl>
      <w:tblPr>
        <w:tblStyle w:val="a9"/>
        <w:tblW w:w="0" w:type="auto"/>
        <w:tblLook w:val="04A0" w:firstRow="1" w:lastRow="0" w:firstColumn="1" w:lastColumn="0" w:noHBand="0" w:noVBand="1"/>
      </w:tblPr>
      <w:tblGrid>
        <w:gridCol w:w="3964"/>
        <w:gridCol w:w="3828"/>
        <w:gridCol w:w="702"/>
      </w:tblGrid>
      <w:tr w:rsidR="001F591B" w14:paraId="743D2CF7" w14:textId="77777777" w:rsidTr="002130C5">
        <w:tc>
          <w:tcPr>
            <w:tcW w:w="3964" w:type="dxa"/>
          </w:tcPr>
          <w:p w14:paraId="12B6B0AF" w14:textId="77777777" w:rsidR="001F591B" w:rsidRDefault="001F591B" w:rsidP="002130C5">
            <w:pPr>
              <w:jc w:val="center"/>
            </w:pPr>
            <w:r>
              <w:rPr>
                <w:rFonts w:hint="eastAsia"/>
              </w:rPr>
              <w:t>日程</w:t>
            </w:r>
          </w:p>
        </w:tc>
        <w:tc>
          <w:tcPr>
            <w:tcW w:w="3828" w:type="dxa"/>
          </w:tcPr>
          <w:p w14:paraId="05A4D38A" w14:textId="77777777" w:rsidR="001F591B" w:rsidRDefault="001F591B" w:rsidP="002130C5">
            <w:pPr>
              <w:jc w:val="center"/>
            </w:pPr>
            <w:r>
              <w:rPr>
                <w:rFonts w:hint="eastAsia"/>
              </w:rPr>
              <w:t>場所</w:t>
            </w:r>
          </w:p>
        </w:tc>
        <w:tc>
          <w:tcPr>
            <w:tcW w:w="702" w:type="dxa"/>
          </w:tcPr>
          <w:p w14:paraId="1F53FDD2" w14:textId="77777777" w:rsidR="001F591B" w:rsidRPr="00495948" w:rsidRDefault="001F591B" w:rsidP="002130C5">
            <w:pPr>
              <w:jc w:val="center"/>
              <w:rPr>
                <w:szCs w:val="21"/>
              </w:rPr>
            </w:pPr>
            <w:r w:rsidRPr="00495948">
              <w:rPr>
                <w:rFonts w:hint="eastAsia"/>
                <w:szCs w:val="21"/>
              </w:rPr>
              <w:t>番号</w:t>
            </w:r>
          </w:p>
        </w:tc>
      </w:tr>
      <w:tr w:rsidR="001F591B" w14:paraId="3F4344CA" w14:textId="77777777" w:rsidTr="002130C5">
        <w:tc>
          <w:tcPr>
            <w:tcW w:w="3964" w:type="dxa"/>
          </w:tcPr>
          <w:p w14:paraId="69F2EB1A" w14:textId="77777777" w:rsidR="001F591B" w:rsidRDefault="001F591B" w:rsidP="002130C5">
            <w:r>
              <w:rPr>
                <w:rFonts w:hint="eastAsia"/>
              </w:rPr>
              <w:t xml:space="preserve">5月11日 </w:t>
            </w:r>
            <w:r>
              <w:t>1</w:t>
            </w:r>
            <w:r>
              <w:rPr>
                <w:rFonts w:hint="eastAsia"/>
              </w:rPr>
              <w:t>4</w:t>
            </w:r>
            <w:r>
              <w:t>:00</w:t>
            </w:r>
            <w:r>
              <w:rPr>
                <w:rFonts w:hint="eastAsia"/>
              </w:rPr>
              <w:t>～15:00(定員10名)</w:t>
            </w:r>
          </w:p>
        </w:tc>
        <w:tc>
          <w:tcPr>
            <w:tcW w:w="3828" w:type="dxa"/>
          </w:tcPr>
          <w:p w14:paraId="27322987" w14:textId="77777777" w:rsidR="001F591B" w:rsidRDefault="001F591B" w:rsidP="002130C5">
            <w:r>
              <w:rPr>
                <w:rFonts w:hint="eastAsia"/>
              </w:rPr>
              <w:t>西予市宇和文化会館</w:t>
            </w:r>
          </w:p>
        </w:tc>
        <w:tc>
          <w:tcPr>
            <w:tcW w:w="702" w:type="dxa"/>
            <w:tcBorders>
              <w:bottom w:val="single" w:sz="4" w:space="0" w:color="auto"/>
            </w:tcBorders>
          </w:tcPr>
          <w:p w14:paraId="4A6FD4CB" w14:textId="77777777" w:rsidR="001F591B" w:rsidRDefault="001F591B" w:rsidP="001F591B">
            <w:pPr>
              <w:pStyle w:val="af0"/>
              <w:numPr>
                <w:ilvl w:val="0"/>
                <w:numId w:val="1"/>
              </w:numPr>
              <w:ind w:leftChars="0"/>
              <w:jc w:val="center"/>
            </w:pPr>
          </w:p>
        </w:tc>
      </w:tr>
      <w:tr w:rsidR="001F591B" w14:paraId="02EFEDE2" w14:textId="77777777" w:rsidTr="002130C5">
        <w:trPr>
          <w:trHeight w:val="372"/>
        </w:trPr>
        <w:tc>
          <w:tcPr>
            <w:tcW w:w="3964" w:type="dxa"/>
            <w:vMerge w:val="restart"/>
          </w:tcPr>
          <w:p w14:paraId="12B2D972" w14:textId="77777777" w:rsidR="001F591B" w:rsidRDefault="001F591B" w:rsidP="002130C5">
            <w:r>
              <w:rPr>
                <w:rFonts w:hint="eastAsia"/>
              </w:rPr>
              <w:t>5月12日 1</w:t>
            </w:r>
            <w:r>
              <w:t>0:00</w:t>
            </w:r>
            <w:r>
              <w:rPr>
                <w:rFonts w:hint="eastAsia"/>
              </w:rPr>
              <w:t>～1</w:t>
            </w:r>
            <w:r>
              <w:t>1:00</w:t>
            </w:r>
            <w:r>
              <w:rPr>
                <w:rFonts w:hint="eastAsia"/>
              </w:rPr>
              <w:t>(定員10名)</w:t>
            </w:r>
          </w:p>
          <w:p w14:paraId="724C98A4" w14:textId="77777777" w:rsidR="001F591B" w:rsidRDefault="001F591B" w:rsidP="002130C5">
            <w:r>
              <w:rPr>
                <w:rFonts w:hint="eastAsia"/>
              </w:rPr>
              <w:t xml:space="preserve">5月19日 </w:t>
            </w:r>
            <w:r>
              <w:t>10:00</w:t>
            </w:r>
            <w:r>
              <w:rPr>
                <w:rFonts w:hint="eastAsia"/>
              </w:rPr>
              <w:t>～1</w:t>
            </w:r>
            <w:r>
              <w:t>1:00</w:t>
            </w:r>
            <w:r>
              <w:rPr>
                <w:rFonts w:hint="eastAsia"/>
              </w:rPr>
              <w:t>(定員10名)</w:t>
            </w:r>
          </w:p>
        </w:tc>
        <w:tc>
          <w:tcPr>
            <w:tcW w:w="3828" w:type="dxa"/>
            <w:vMerge w:val="restart"/>
          </w:tcPr>
          <w:p w14:paraId="7F88CE8D" w14:textId="77777777" w:rsidR="001F591B" w:rsidRDefault="001F591B" w:rsidP="002130C5">
            <w:r>
              <w:rPr>
                <w:rFonts w:hint="eastAsia"/>
              </w:rPr>
              <w:t>松山市総合コミュニティーセンター</w:t>
            </w:r>
          </w:p>
          <w:p w14:paraId="3E68E48B" w14:textId="77777777" w:rsidR="001F591B" w:rsidRDefault="001F591B" w:rsidP="002130C5">
            <w:r>
              <w:rPr>
                <w:rFonts w:hint="eastAsia"/>
              </w:rPr>
              <w:t>第4会議室</w:t>
            </w:r>
          </w:p>
        </w:tc>
        <w:tc>
          <w:tcPr>
            <w:tcW w:w="702" w:type="dxa"/>
            <w:tcBorders>
              <w:bottom w:val="single" w:sz="4" w:space="0" w:color="auto"/>
            </w:tcBorders>
          </w:tcPr>
          <w:p w14:paraId="591482EF" w14:textId="77777777" w:rsidR="001F591B" w:rsidRDefault="001F591B" w:rsidP="001F591B">
            <w:pPr>
              <w:pStyle w:val="af0"/>
              <w:numPr>
                <w:ilvl w:val="0"/>
                <w:numId w:val="1"/>
              </w:numPr>
              <w:ind w:leftChars="0"/>
              <w:jc w:val="center"/>
            </w:pPr>
          </w:p>
        </w:tc>
      </w:tr>
      <w:tr w:rsidR="001F591B" w14:paraId="1828562C" w14:textId="77777777" w:rsidTr="002130C5">
        <w:trPr>
          <w:trHeight w:val="341"/>
        </w:trPr>
        <w:tc>
          <w:tcPr>
            <w:tcW w:w="3964" w:type="dxa"/>
            <w:vMerge/>
          </w:tcPr>
          <w:p w14:paraId="4985AF86" w14:textId="77777777" w:rsidR="001F591B" w:rsidRDefault="001F591B" w:rsidP="002130C5"/>
        </w:tc>
        <w:tc>
          <w:tcPr>
            <w:tcW w:w="3828" w:type="dxa"/>
            <w:vMerge/>
          </w:tcPr>
          <w:p w14:paraId="28AB78E8" w14:textId="77777777" w:rsidR="001F591B" w:rsidRDefault="001F591B" w:rsidP="002130C5"/>
        </w:tc>
        <w:tc>
          <w:tcPr>
            <w:tcW w:w="702" w:type="dxa"/>
            <w:tcBorders>
              <w:bottom w:val="single" w:sz="4" w:space="0" w:color="auto"/>
            </w:tcBorders>
          </w:tcPr>
          <w:p w14:paraId="554A22DD" w14:textId="77777777" w:rsidR="001F591B" w:rsidRDefault="001F591B" w:rsidP="001F591B">
            <w:pPr>
              <w:pStyle w:val="af0"/>
              <w:numPr>
                <w:ilvl w:val="0"/>
                <w:numId w:val="1"/>
              </w:numPr>
              <w:ind w:leftChars="0"/>
              <w:jc w:val="center"/>
            </w:pPr>
          </w:p>
        </w:tc>
      </w:tr>
      <w:tr w:rsidR="001F591B" w14:paraId="0E519995" w14:textId="77777777" w:rsidTr="002130C5">
        <w:trPr>
          <w:trHeight w:val="342"/>
        </w:trPr>
        <w:tc>
          <w:tcPr>
            <w:tcW w:w="3964" w:type="dxa"/>
            <w:vMerge w:val="restart"/>
          </w:tcPr>
          <w:p w14:paraId="5E7EA050" w14:textId="77777777" w:rsidR="001F591B" w:rsidRDefault="001F591B" w:rsidP="002130C5">
            <w:r>
              <w:rPr>
                <w:rFonts w:hint="eastAsia"/>
              </w:rPr>
              <w:t>5月14日 1</w:t>
            </w:r>
            <w:r>
              <w:t>0:</w:t>
            </w:r>
            <w:r>
              <w:rPr>
                <w:rFonts w:hint="eastAsia"/>
              </w:rPr>
              <w:t>00～1</w:t>
            </w:r>
            <w:r>
              <w:t>1:</w:t>
            </w:r>
            <w:r>
              <w:rPr>
                <w:rFonts w:hint="eastAsia"/>
              </w:rPr>
              <w:t>00(定員10名)</w:t>
            </w:r>
          </w:p>
          <w:p w14:paraId="3AD8FE18" w14:textId="77777777" w:rsidR="001F591B" w:rsidRDefault="001F591B" w:rsidP="002130C5">
            <w:r>
              <w:rPr>
                <w:rFonts w:hint="eastAsia"/>
              </w:rPr>
              <w:t xml:space="preserve">5月25日 </w:t>
            </w:r>
            <w:r>
              <w:t>10:</w:t>
            </w:r>
            <w:r>
              <w:rPr>
                <w:rFonts w:hint="eastAsia"/>
              </w:rPr>
              <w:t>00～1</w:t>
            </w:r>
            <w:r>
              <w:t>1:</w:t>
            </w:r>
            <w:r>
              <w:rPr>
                <w:rFonts w:hint="eastAsia"/>
              </w:rPr>
              <w:t>00(定員10名)</w:t>
            </w:r>
          </w:p>
        </w:tc>
        <w:tc>
          <w:tcPr>
            <w:tcW w:w="3828" w:type="dxa"/>
            <w:vMerge w:val="restart"/>
          </w:tcPr>
          <w:p w14:paraId="3198C12D" w14:textId="77777777" w:rsidR="001F591B" w:rsidRDefault="001F591B" w:rsidP="002130C5">
            <w:r>
              <w:rPr>
                <w:rFonts w:hint="eastAsia"/>
              </w:rPr>
              <w:t>新居浜テレコムプラザ1F会議室</w:t>
            </w:r>
          </w:p>
        </w:tc>
        <w:tc>
          <w:tcPr>
            <w:tcW w:w="702" w:type="dxa"/>
          </w:tcPr>
          <w:p w14:paraId="4C37A8C0" w14:textId="77777777" w:rsidR="001F591B" w:rsidRDefault="001F591B" w:rsidP="001F591B">
            <w:pPr>
              <w:pStyle w:val="af0"/>
              <w:numPr>
                <w:ilvl w:val="0"/>
                <w:numId w:val="1"/>
              </w:numPr>
              <w:ind w:leftChars="0"/>
              <w:jc w:val="center"/>
            </w:pPr>
          </w:p>
        </w:tc>
      </w:tr>
      <w:tr w:rsidR="001F591B" w14:paraId="3A544FB7" w14:textId="77777777" w:rsidTr="002130C5">
        <w:trPr>
          <w:trHeight w:val="371"/>
        </w:trPr>
        <w:tc>
          <w:tcPr>
            <w:tcW w:w="3964" w:type="dxa"/>
            <w:vMerge/>
          </w:tcPr>
          <w:p w14:paraId="6B7D95B5" w14:textId="77777777" w:rsidR="001F591B" w:rsidRDefault="001F591B" w:rsidP="002130C5"/>
        </w:tc>
        <w:tc>
          <w:tcPr>
            <w:tcW w:w="3828" w:type="dxa"/>
            <w:vMerge/>
          </w:tcPr>
          <w:p w14:paraId="4BE543E1" w14:textId="77777777" w:rsidR="001F591B" w:rsidRDefault="001F591B" w:rsidP="002130C5"/>
        </w:tc>
        <w:tc>
          <w:tcPr>
            <w:tcW w:w="702" w:type="dxa"/>
          </w:tcPr>
          <w:p w14:paraId="3569E3C8" w14:textId="77777777" w:rsidR="001F591B" w:rsidRDefault="001F591B" w:rsidP="001F591B">
            <w:pPr>
              <w:pStyle w:val="af0"/>
              <w:numPr>
                <w:ilvl w:val="0"/>
                <w:numId w:val="1"/>
              </w:numPr>
              <w:ind w:leftChars="0"/>
              <w:jc w:val="center"/>
            </w:pPr>
          </w:p>
        </w:tc>
      </w:tr>
      <w:tr w:rsidR="001F591B" w14:paraId="12C3FC3B" w14:textId="77777777" w:rsidTr="002130C5">
        <w:trPr>
          <w:trHeight w:val="372"/>
        </w:trPr>
        <w:tc>
          <w:tcPr>
            <w:tcW w:w="3964" w:type="dxa"/>
            <w:vMerge w:val="restart"/>
          </w:tcPr>
          <w:p w14:paraId="4F82F413" w14:textId="77777777" w:rsidR="001F591B" w:rsidRDefault="001F591B" w:rsidP="002130C5">
            <w:r>
              <w:rPr>
                <w:rFonts w:hint="eastAsia"/>
              </w:rPr>
              <w:t>6月　2日 1</w:t>
            </w:r>
            <w:r>
              <w:t>0:30</w:t>
            </w:r>
            <w:r>
              <w:rPr>
                <w:rFonts w:hint="eastAsia"/>
              </w:rPr>
              <w:t>～1</w:t>
            </w:r>
            <w:r>
              <w:t>1:30</w:t>
            </w:r>
            <w:r>
              <w:rPr>
                <w:rFonts w:hint="eastAsia"/>
              </w:rPr>
              <w:t>(定員10名)</w:t>
            </w:r>
          </w:p>
          <w:p w14:paraId="6DDA5983" w14:textId="77777777" w:rsidR="001F591B" w:rsidRDefault="001F591B" w:rsidP="002130C5">
            <w:r>
              <w:rPr>
                <w:rFonts w:hint="eastAsia"/>
              </w:rPr>
              <w:t xml:space="preserve">6月 </w:t>
            </w:r>
            <w:r>
              <w:t xml:space="preserve"> </w:t>
            </w:r>
            <w:r>
              <w:rPr>
                <w:rFonts w:hint="eastAsia"/>
              </w:rPr>
              <w:t xml:space="preserve">9日 </w:t>
            </w:r>
            <w:r>
              <w:t>10:30</w:t>
            </w:r>
            <w:r>
              <w:rPr>
                <w:rFonts w:hint="eastAsia"/>
              </w:rPr>
              <w:t>～1</w:t>
            </w:r>
            <w:r>
              <w:t>1:30</w:t>
            </w:r>
            <w:r>
              <w:rPr>
                <w:rFonts w:hint="eastAsia"/>
              </w:rPr>
              <w:t>(定員10名)</w:t>
            </w:r>
          </w:p>
        </w:tc>
        <w:tc>
          <w:tcPr>
            <w:tcW w:w="3828" w:type="dxa"/>
            <w:vMerge w:val="restart"/>
          </w:tcPr>
          <w:p w14:paraId="6CA8E3E8" w14:textId="77777777" w:rsidR="001F591B" w:rsidRDefault="001F591B" w:rsidP="002130C5">
            <w:r>
              <w:rPr>
                <w:rFonts w:hint="eastAsia"/>
              </w:rPr>
              <w:t>松山市総合コミュニティーセンター</w:t>
            </w:r>
          </w:p>
          <w:p w14:paraId="263C3C16" w14:textId="77777777" w:rsidR="001F591B" w:rsidRDefault="001F591B" w:rsidP="002130C5">
            <w:r>
              <w:rPr>
                <w:rFonts w:hint="eastAsia"/>
              </w:rPr>
              <w:t>第4会議室</w:t>
            </w:r>
          </w:p>
        </w:tc>
        <w:tc>
          <w:tcPr>
            <w:tcW w:w="702" w:type="dxa"/>
          </w:tcPr>
          <w:p w14:paraId="6FD9D4C2" w14:textId="77777777" w:rsidR="001F591B" w:rsidRDefault="001F591B" w:rsidP="001F591B">
            <w:pPr>
              <w:pStyle w:val="af0"/>
              <w:numPr>
                <w:ilvl w:val="0"/>
                <w:numId w:val="1"/>
              </w:numPr>
              <w:ind w:leftChars="0"/>
              <w:jc w:val="center"/>
            </w:pPr>
          </w:p>
        </w:tc>
      </w:tr>
      <w:tr w:rsidR="001F591B" w14:paraId="371A7BE7" w14:textId="77777777" w:rsidTr="002130C5">
        <w:trPr>
          <w:trHeight w:val="341"/>
        </w:trPr>
        <w:tc>
          <w:tcPr>
            <w:tcW w:w="3964" w:type="dxa"/>
            <w:vMerge/>
          </w:tcPr>
          <w:p w14:paraId="03B030B0" w14:textId="77777777" w:rsidR="001F591B" w:rsidRDefault="001F591B" w:rsidP="002130C5"/>
        </w:tc>
        <w:tc>
          <w:tcPr>
            <w:tcW w:w="3828" w:type="dxa"/>
            <w:vMerge/>
          </w:tcPr>
          <w:p w14:paraId="19488DD5" w14:textId="77777777" w:rsidR="001F591B" w:rsidRDefault="001F591B" w:rsidP="002130C5"/>
        </w:tc>
        <w:tc>
          <w:tcPr>
            <w:tcW w:w="702" w:type="dxa"/>
          </w:tcPr>
          <w:p w14:paraId="0F75D935" w14:textId="77777777" w:rsidR="001F591B" w:rsidRDefault="001F591B" w:rsidP="001F591B">
            <w:pPr>
              <w:pStyle w:val="af0"/>
              <w:numPr>
                <w:ilvl w:val="0"/>
                <w:numId w:val="1"/>
              </w:numPr>
              <w:ind w:leftChars="0"/>
              <w:jc w:val="center"/>
            </w:pPr>
          </w:p>
        </w:tc>
      </w:tr>
      <w:tr w:rsidR="001F591B" w14:paraId="21045312" w14:textId="77777777" w:rsidTr="002130C5">
        <w:tc>
          <w:tcPr>
            <w:tcW w:w="3964" w:type="dxa"/>
          </w:tcPr>
          <w:p w14:paraId="0E1028DC" w14:textId="77777777" w:rsidR="001F591B" w:rsidRDefault="001F591B" w:rsidP="002130C5">
            <w:r>
              <w:rPr>
                <w:rFonts w:hint="eastAsia"/>
              </w:rPr>
              <w:t xml:space="preserve">6月11日 </w:t>
            </w:r>
            <w:r>
              <w:t>10:00</w:t>
            </w:r>
            <w:r>
              <w:rPr>
                <w:rFonts w:hint="eastAsia"/>
              </w:rPr>
              <w:t>～1</w:t>
            </w:r>
            <w:r>
              <w:t>1:00</w:t>
            </w:r>
            <w:r>
              <w:rPr>
                <w:rFonts w:hint="eastAsia"/>
              </w:rPr>
              <w:t>(定員10名)</w:t>
            </w:r>
          </w:p>
        </w:tc>
        <w:tc>
          <w:tcPr>
            <w:tcW w:w="3828" w:type="dxa"/>
          </w:tcPr>
          <w:p w14:paraId="1CFC2E88" w14:textId="77777777" w:rsidR="001F591B" w:rsidRDefault="001F591B" w:rsidP="002130C5">
            <w:r>
              <w:rPr>
                <w:rFonts w:hint="eastAsia"/>
              </w:rPr>
              <w:t>新居浜テレコムプラザ1F会議室</w:t>
            </w:r>
          </w:p>
        </w:tc>
        <w:tc>
          <w:tcPr>
            <w:tcW w:w="702" w:type="dxa"/>
          </w:tcPr>
          <w:p w14:paraId="1191CA23" w14:textId="77777777" w:rsidR="001F591B" w:rsidRDefault="001F591B" w:rsidP="001F591B">
            <w:pPr>
              <w:pStyle w:val="af0"/>
              <w:numPr>
                <w:ilvl w:val="0"/>
                <w:numId w:val="1"/>
              </w:numPr>
              <w:ind w:leftChars="0"/>
              <w:jc w:val="center"/>
            </w:pPr>
          </w:p>
        </w:tc>
      </w:tr>
    </w:tbl>
    <w:p w14:paraId="3DF38F6A" w14:textId="77777777" w:rsidR="001F591B" w:rsidRPr="0014775F" w:rsidRDefault="001F591B" w:rsidP="001F591B"/>
    <w:p w14:paraId="43D19FFD" w14:textId="77777777" w:rsidR="001F591B" w:rsidRDefault="001F591B" w:rsidP="001F591B">
      <w:pPr>
        <w:ind w:firstLineChars="600" w:firstLine="1680"/>
        <w:jc w:val="left"/>
        <w:rPr>
          <w:sz w:val="28"/>
          <w:szCs w:val="28"/>
        </w:rPr>
      </w:pPr>
      <w:r>
        <w:rPr>
          <w:rFonts w:hint="eastAsia"/>
          <w:sz w:val="28"/>
          <w:szCs w:val="28"/>
        </w:rPr>
        <w:t>出席　　　　　　　　　欠席</w:t>
      </w:r>
    </w:p>
    <w:p w14:paraId="5BF37584" w14:textId="77777777" w:rsidR="001F591B" w:rsidRPr="006823AC" w:rsidRDefault="001F591B" w:rsidP="001F591B">
      <w:pPr>
        <w:jc w:val="left"/>
        <w:rPr>
          <w:sz w:val="28"/>
          <w:szCs w:val="28"/>
          <w:u w:val="single"/>
        </w:rPr>
      </w:pPr>
      <w:r w:rsidRPr="006823AC">
        <w:rPr>
          <w:rFonts w:hint="eastAsia"/>
          <w:sz w:val="28"/>
          <w:szCs w:val="28"/>
          <w:u w:val="single"/>
        </w:rPr>
        <w:t xml:space="preserve">出席できる説明会番号　　　　　　　　　　　　　　　</w:t>
      </w:r>
    </w:p>
    <w:p w14:paraId="25F0232B" w14:textId="77777777" w:rsidR="001F591B" w:rsidRDefault="001F591B" w:rsidP="001F591B">
      <w:pPr>
        <w:jc w:val="left"/>
        <w:rPr>
          <w:sz w:val="28"/>
          <w:szCs w:val="28"/>
          <w:u w:val="single"/>
        </w:rPr>
      </w:pPr>
      <w:r w:rsidRPr="006823AC">
        <w:rPr>
          <w:rFonts w:hint="eastAsia"/>
          <w:sz w:val="28"/>
          <w:szCs w:val="28"/>
          <w:u w:val="single"/>
        </w:rPr>
        <w:t xml:space="preserve">施設名　　　　　　　　　　　　　　　　　　　　　　</w:t>
      </w:r>
    </w:p>
    <w:p w14:paraId="0881F6C6" w14:textId="77777777" w:rsidR="001F591B" w:rsidRPr="00E13CB5" w:rsidRDefault="001F591B" w:rsidP="001F591B">
      <w:pPr>
        <w:jc w:val="left"/>
        <w:rPr>
          <w:sz w:val="24"/>
          <w:szCs w:val="24"/>
          <w:u w:val="single"/>
        </w:rPr>
      </w:pPr>
      <w:r w:rsidRPr="00E13CB5">
        <w:rPr>
          <w:rFonts w:hint="eastAsia"/>
          <w:sz w:val="24"/>
          <w:szCs w:val="24"/>
          <w:u w:val="single"/>
        </w:rPr>
        <w:t xml:space="preserve">当日ご連絡が付く電話番号：　　　　　　　　　　　</w:t>
      </w:r>
      <w:r>
        <w:rPr>
          <w:rFonts w:hint="eastAsia"/>
          <w:sz w:val="24"/>
          <w:szCs w:val="24"/>
          <w:u w:val="single"/>
        </w:rPr>
        <w:t xml:space="preserve">　　　　</w:t>
      </w:r>
      <w:r w:rsidRPr="00E13CB5">
        <w:rPr>
          <w:rFonts w:hint="eastAsia"/>
          <w:sz w:val="24"/>
          <w:szCs w:val="24"/>
          <w:u w:val="single"/>
        </w:rPr>
        <w:t xml:space="preserve">　</w:t>
      </w:r>
    </w:p>
    <w:p w14:paraId="7CE4CEB6" w14:textId="77777777" w:rsidR="001F591B" w:rsidRDefault="001F591B" w:rsidP="001F591B">
      <w:pPr>
        <w:jc w:val="left"/>
        <w:rPr>
          <w:sz w:val="28"/>
          <w:szCs w:val="28"/>
          <w:u w:val="single"/>
        </w:rPr>
      </w:pPr>
      <w:r w:rsidRPr="006823AC">
        <w:rPr>
          <w:rFonts w:hint="eastAsia"/>
          <w:sz w:val="28"/>
          <w:szCs w:val="28"/>
          <w:u w:val="single"/>
        </w:rPr>
        <w:t xml:space="preserve">参加者氏名　　　　　　　　　　　　　　　　　　　　</w:t>
      </w:r>
    </w:p>
    <w:p w14:paraId="70DB1293" w14:textId="77777777" w:rsidR="001F591B" w:rsidRDefault="001F591B" w:rsidP="001F591B">
      <w:pPr>
        <w:jc w:val="left"/>
        <w:rPr>
          <w:sz w:val="28"/>
          <w:szCs w:val="28"/>
        </w:rPr>
      </w:pPr>
      <w:r w:rsidRPr="006823AC">
        <w:rPr>
          <w:rFonts w:hint="eastAsia"/>
          <w:sz w:val="28"/>
          <w:szCs w:val="28"/>
        </w:rPr>
        <w:t>FAX</w:t>
      </w:r>
      <w:r>
        <w:rPr>
          <w:rFonts w:hint="eastAsia"/>
          <w:sz w:val="28"/>
          <w:szCs w:val="28"/>
        </w:rPr>
        <w:t xml:space="preserve">　or　MAIL</w:t>
      </w:r>
      <w:r w:rsidRPr="006823AC">
        <w:rPr>
          <w:rFonts w:hint="eastAsia"/>
          <w:sz w:val="28"/>
          <w:szCs w:val="28"/>
        </w:rPr>
        <w:t>にて返信をお願い致します。</w:t>
      </w:r>
    </w:p>
    <w:p w14:paraId="1F64985A" w14:textId="77777777" w:rsidR="001F591B" w:rsidRPr="006823AC" w:rsidRDefault="001F591B" w:rsidP="001F591B">
      <w:pPr>
        <w:jc w:val="left"/>
        <w:rPr>
          <w:szCs w:val="21"/>
        </w:rPr>
      </w:pPr>
      <w:r w:rsidRPr="006823AC">
        <w:rPr>
          <w:rFonts w:hint="eastAsia"/>
          <w:szCs w:val="21"/>
        </w:rPr>
        <w:t>アビリティーセンター株式会社</w:t>
      </w:r>
    </w:p>
    <w:p w14:paraId="71356D6A" w14:textId="77777777" w:rsidR="001F591B" w:rsidRDefault="001F591B" w:rsidP="001F591B">
      <w:pPr>
        <w:jc w:val="left"/>
        <w:rPr>
          <w:szCs w:val="21"/>
        </w:rPr>
      </w:pPr>
      <w:r>
        <w:rPr>
          <w:rFonts w:hint="eastAsia"/>
          <w:szCs w:val="21"/>
        </w:rPr>
        <w:t>松山オフィス 担当：和田</w:t>
      </w:r>
    </w:p>
    <w:p w14:paraId="29B3689B" w14:textId="77777777" w:rsidR="001F591B" w:rsidRDefault="001F591B" w:rsidP="001F591B">
      <w:pPr>
        <w:jc w:val="left"/>
        <w:rPr>
          <w:szCs w:val="21"/>
        </w:rPr>
      </w:pPr>
      <w:r>
        <w:rPr>
          <w:rFonts w:hint="eastAsia"/>
          <w:szCs w:val="21"/>
        </w:rPr>
        <w:t>TEL：089-932-5006</w:t>
      </w:r>
    </w:p>
    <w:p w14:paraId="62C0C7C4" w14:textId="77777777" w:rsidR="001F591B" w:rsidRPr="00225D1F" w:rsidRDefault="001F591B" w:rsidP="001F591B">
      <w:pPr>
        <w:jc w:val="left"/>
        <w:rPr>
          <w:b/>
          <w:bCs/>
          <w:sz w:val="28"/>
          <w:szCs w:val="28"/>
        </w:rPr>
      </w:pPr>
      <w:r w:rsidRPr="00225D1F">
        <w:rPr>
          <w:rFonts w:hint="eastAsia"/>
          <w:b/>
          <w:bCs/>
          <w:sz w:val="28"/>
          <w:szCs w:val="28"/>
        </w:rPr>
        <w:t>MAIL：kaigo＠abi.</w:t>
      </w:r>
      <w:r w:rsidRPr="00225D1F">
        <w:rPr>
          <w:b/>
          <w:bCs/>
          <w:sz w:val="28"/>
          <w:szCs w:val="28"/>
        </w:rPr>
        <w:t>co.jp</w:t>
      </w:r>
    </w:p>
    <w:p w14:paraId="18BC92A8" w14:textId="77777777" w:rsidR="001F591B" w:rsidRPr="006823AC" w:rsidRDefault="001F591B" w:rsidP="001F591B">
      <w:pPr>
        <w:jc w:val="left"/>
        <w:rPr>
          <w:b/>
          <w:bCs/>
          <w:sz w:val="28"/>
          <w:szCs w:val="28"/>
        </w:rPr>
      </w:pPr>
      <w:r w:rsidRPr="006823AC">
        <w:rPr>
          <w:rFonts w:hint="eastAsia"/>
          <w:b/>
          <w:bCs/>
          <w:sz w:val="28"/>
          <w:szCs w:val="28"/>
        </w:rPr>
        <w:t>FAX：089-932-5847</w:t>
      </w:r>
    </w:p>
    <w:p w14:paraId="4A12E30B" w14:textId="519CED9E" w:rsidR="001F591B" w:rsidRDefault="001F591B" w:rsidP="001F591B">
      <w:pPr>
        <w:pStyle w:val="a5"/>
        <w:ind w:right="210"/>
        <w:jc w:val="both"/>
        <w:rPr>
          <w:rFonts w:hint="eastAsia"/>
        </w:rPr>
      </w:pPr>
    </w:p>
    <w:sectPr w:rsidR="001F591B" w:rsidSect="006C76C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F06B" w14:textId="77777777" w:rsidR="000C0B01" w:rsidRDefault="000C0B01" w:rsidP="0016388E">
      <w:r>
        <w:separator/>
      </w:r>
    </w:p>
  </w:endnote>
  <w:endnote w:type="continuationSeparator" w:id="0">
    <w:p w14:paraId="03CCDBE7" w14:textId="77777777" w:rsidR="000C0B01" w:rsidRDefault="000C0B01" w:rsidP="0016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44504" w14:textId="77777777" w:rsidR="000C0B01" w:rsidRDefault="000C0B01" w:rsidP="0016388E">
      <w:r>
        <w:separator/>
      </w:r>
    </w:p>
  </w:footnote>
  <w:footnote w:type="continuationSeparator" w:id="0">
    <w:p w14:paraId="6938BF9C" w14:textId="77777777" w:rsidR="000C0B01" w:rsidRDefault="000C0B01" w:rsidP="0016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29D8"/>
    <w:multiLevelType w:val="hybridMultilevel"/>
    <w:tmpl w:val="72B05568"/>
    <w:lvl w:ilvl="0" w:tplc="3072E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23"/>
    <w:rsid w:val="00061FFD"/>
    <w:rsid w:val="000C0B01"/>
    <w:rsid w:val="000C171A"/>
    <w:rsid w:val="000D0F4D"/>
    <w:rsid w:val="000E0A2A"/>
    <w:rsid w:val="00144C4F"/>
    <w:rsid w:val="0014775F"/>
    <w:rsid w:val="0016388E"/>
    <w:rsid w:val="001E69EA"/>
    <w:rsid w:val="001F591B"/>
    <w:rsid w:val="003774AD"/>
    <w:rsid w:val="003C3123"/>
    <w:rsid w:val="004103F9"/>
    <w:rsid w:val="0042527A"/>
    <w:rsid w:val="00431E8B"/>
    <w:rsid w:val="0048312B"/>
    <w:rsid w:val="004A6BF0"/>
    <w:rsid w:val="004E07DA"/>
    <w:rsid w:val="005035E4"/>
    <w:rsid w:val="005164AA"/>
    <w:rsid w:val="0053616C"/>
    <w:rsid w:val="00553AD9"/>
    <w:rsid w:val="00567D29"/>
    <w:rsid w:val="0057053E"/>
    <w:rsid w:val="00582E17"/>
    <w:rsid w:val="005A5F79"/>
    <w:rsid w:val="00631C49"/>
    <w:rsid w:val="00676048"/>
    <w:rsid w:val="006A192A"/>
    <w:rsid w:val="006C76C5"/>
    <w:rsid w:val="006D42AE"/>
    <w:rsid w:val="006F337A"/>
    <w:rsid w:val="00712F4C"/>
    <w:rsid w:val="00774B4B"/>
    <w:rsid w:val="007B2749"/>
    <w:rsid w:val="007C20FB"/>
    <w:rsid w:val="008A4F52"/>
    <w:rsid w:val="008B60E5"/>
    <w:rsid w:val="008C4948"/>
    <w:rsid w:val="008C667B"/>
    <w:rsid w:val="00900742"/>
    <w:rsid w:val="00971094"/>
    <w:rsid w:val="00B407D5"/>
    <w:rsid w:val="00B63AF2"/>
    <w:rsid w:val="00E01155"/>
    <w:rsid w:val="00F61606"/>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0E948"/>
  <w15:chartTrackingRefBased/>
  <w15:docId w15:val="{93860643-03FE-4DD1-91B9-33F79783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3123"/>
  </w:style>
  <w:style w:type="character" w:customStyle="1" w:styleId="a4">
    <w:name w:val="挨拶文 (文字)"/>
    <w:basedOn w:val="a0"/>
    <w:link w:val="a3"/>
    <w:uiPriority w:val="99"/>
    <w:rsid w:val="003C3123"/>
  </w:style>
  <w:style w:type="paragraph" w:styleId="a5">
    <w:name w:val="Closing"/>
    <w:basedOn w:val="a"/>
    <w:link w:val="a6"/>
    <w:uiPriority w:val="99"/>
    <w:unhideWhenUsed/>
    <w:rsid w:val="003C3123"/>
    <w:pPr>
      <w:jc w:val="right"/>
    </w:pPr>
  </w:style>
  <w:style w:type="character" w:customStyle="1" w:styleId="a6">
    <w:name w:val="結語 (文字)"/>
    <w:basedOn w:val="a0"/>
    <w:link w:val="a5"/>
    <w:uiPriority w:val="99"/>
    <w:rsid w:val="003C3123"/>
  </w:style>
  <w:style w:type="paragraph" w:styleId="a7">
    <w:name w:val="Note Heading"/>
    <w:basedOn w:val="a"/>
    <w:next w:val="a"/>
    <w:link w:val="a8"/>
    <w:uiPriority w:val="99"/>
    <w:unhideWhenUsed/>
    <w:rsid w:val="006A192A"/>
    <w:pPr>
      <w:jc w:val="center"/>
    </w:pPr>
  </w:style>
  <w:style w:type="character" w:customStyle="1" w:styleId="a8">
    <w:name w:val="記 (文字)"/>
    <w:basedOn w:val="a0"/>
    <w:link w:val="a7"/>
    <w:uiPriority w:val="99"/>
    <w:rsid w:val="006A192A"/>
  </w:style>
  <w:style w:type="table" w:styleId="a9">
    <w:name w:val="Table Grid"/>
    <w:basedOn w:val="a1"/>
    <w:uiPriority w:val="39"/>
    <w:rsid w:val="0041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4A6BF0"/>
  </w:style>
  <w:style w:type="character" w:customStyle="1" w:styleId="ab">
    <w:name w:val="日付 (文字)"/>
    <w:basedOn w:val="a0"/>
    <w:link w:val="aa"/>
    <w:uiPriority w:val="99"/>
    <w:semiHidden/>
    <w:rsid w:val="004A6BF0"/>
  </w:style>
  <w:style w:type="paragraph" w:styleId="ac">
    <w:name w:val="header"/>
    <w:basedOn w:val="a"/>
    <w:link w:val="ad"/>
    <w:uiPriority w:val="99"/>
    <w:unhideWhenUsed/>
    <w:rsid w:val="0016388E"/>
    <w:pPr>
      <w:tabs>
        <w:tab w:val="center" w:pos="4252"/>
        <w:tab w:val="right" w:pos="8504"/>
      </w:tabs>
      <w:snapToGrid w:val="0"/>
    </w:pPr>
  </w:style>
  <w:style w:type="character" w:customStyle="1" w:styleId="ad">
    <w:name w:val="ヘッダー (文字)"/>
    <w:basedOn w:val="a0"/>
    <w:link w:val="ac"/>
    <w:uiPriority w:val="99"/>
    <w:rsid w:val="0016388E"/>
  </w:style>
  <w:style w:type="paragraph" w:styleId="ae">
    <w:name w:val="footer"/>
    <w:basedOn w:val="a"/>
    <w:link w:val="af"/>
    <w:uiPriority w:val="99"/>
    <w:unhideWhenUsed/>
    <w:rsid w:val="0016388E"/>
    <w:pPr>
      <w:tabs>
        <w:tab w:val="center" w:pos="4252"/>
        <w:tab w:val="right" w:pos="8504"/>
      </w:tabs>
      <w:snapToGrid w:val="0"/>
    </w:pPr>
  </w:style>
  <w:style w:type="character" w:customStyle="1" w:styleId="af">
    <w:name w:val="フッター (文字)"/>
    <w:basedOn w:val="a0"/>
    <w:link w:val="ae"/>
    <w:uiPriority w:val="99"/>
    <w:rsid w:val="0016388E"/>
  </w:style>
  <w:style w:type="paragraph" w:styleId="af0">
    <w:name w:val="List Paragraph"/>
    <w:basedOn w:val="a"/>
    <w:uiPriority w:val="34"/>
    <w:qFormat/>
    <w:rsid w:val="001F5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2021-05-06T09:37:00Z</dcterms:created>
  <dcterms:modified xsi:type="dcterms:W3CDTF">2021-05-07T04:08:00Z</dcterms:modified>
</cp:coreProperties>
</file>