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53"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rsidR="0070540F" w:rsidRDefault="008F575B" w:rsidP="00C27A47">
      <w:pPr>
        <w:spacing w:line="540" w:lineRule="exact"/>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5F76D7" w:rsidRDefault="000B3561" w:rsidP="00C27A47">
      <w:pPr>
        <w:spacing w:line="540" w:lineRule="exact"/>
        <w:jc w:val="center"/>
        <w:rPr>
          <w:rFonts w:ascii="ＭＳ ゴシック" w:eastAsia="ＭＳ ゴシック" w:hAnsi="ＭＳ ゴシック"/>
          <w:b/>
          <w:sz w:val="44"/>
          <w:szCs w:val="44"/>
        </w:rPr>
      </w:pPr>
      <w:r w:rsidRPr="005F76D7">
        <w:rPr>
          <w:rFonts w:ascii="ＭＳ ゴシック" w:eastAsia="ＭＳ ゴシック" w:hAnsi="ＭＳ ゴシック" w:hint="eastAsia"/>
          <w:b/>
          <w:sz w:val="44"/>
          <w:szCs w:val="44"/>
        </w:rPr>
        <w:t>『</w:t>
      </w:r>
      <w:r w:rsidR="003570A2">
        <w:rPr>
          <w:rFonts w:ascii="ＭＳ ゴシック" w:eastAsia="ＭＳ ゴシック" w:hAnsi="ＭＳ ゴシック" w:hint="eastAsia"/>
          <w:b/>
          <w:sz w:val="44"/>
          <w:szCs w:val="44"/>
        </w:rPr>
        <w:t>感染症予防について</w:t>
      </w:r>
      <w:r w:rsidR="006C0555" w:rsidRPr="005F76D7">
        <w:rPr>
          <w:rFonts w:ascii="ＭＳ ゴシック" w:eastAsia="ＭＳ ゴシック" w:hAnsi="ＭＳ ゴシック" w:hint="eastAsia"/>
          <w:b/>
          <w:sz w:val="44"/>
          <w:szCs w:val="44"/>
        </w:rPr>
        <w:t>』</w:t>
      </w:r>
    </w:p>
    <w:p w:rsidR="000B3561" w:rsidRPr="00EE4814" w:rsidRDefault="00081C52" w:rsidP="00C27A47">
      <w:pPr>
        <w:spacing w:line="540" w:lineRule="exact"/>
        <w:jc w:val="center"/>
        <w:rPr>
          <w:rFonts w:ascii="ＭＳ ゴシック" w:eastAsia="ＭＳ ゴシック" w:hAnsi="ＭＳ ゴシック"/>
          <w:b/>
          <w:sz w:val="40"/>
          <w:szCs w:val="40"/>
        </w:rPr>
      </w:pPr>
      <w:r w:rsidRPr="00EE4814">
        <w:rPr>
          <w:rFonts w:ascii="ＭＳ ゴシック" w:eastAsia="ＭＳ ゴシック" w:hAnsi="ＭＳ ゴシック" w:hint="eastAsia"/>
          <w:b/>
          <w:sz w:val="40"/>
          <w:szCs w:val="40"/>
        </w:rPr>
        <w:t>～</w:t>
      </w:r>
      <w:r w:rsidR="003570A2">
        <w:rPr>
          <w:rFonts w:ascii="ＭＳ ゴシック" w:eastAsia="ＭＳ ゴシック" w:hAnsi="ＭＳ ゴシック" w:hint="eastAsia"/>
          <w:b/>
          <w:sz w:val="40"/>
          <w:szCs w:val="40"/>
        </w:rPr>
        <w:t>うつらない・うつさない</w:t>
      </w:r>
      <w:r w:rsidR="005F76D7" w:rsidRPr="00EE4814">
        <w:rPr>
          <w:rFonts w:ascii="ＭＳ ゴシック" w:eastAsia="ＭＳ ゴシック" w:hAnsi="ＭＳ ゴシック" w:hint="eastAsia"/>
          <w:b/>
          <w:sz w:val="40"/>
          <w:szCs w:val="40"/>
        </w:rPr>
        <w:t xml:space="preserve">～　　　　　</w:t>
      </w:r>
      <w:r w:rsidR="00B74696" w:rsidRPr="00EE4814">
        <w:rPr>
          <w:rFonts w:ascii="ＭＳ ゴシック" w:eastAsia="ＭＳ ゴシック" w:hAnsi="ＭＳ ゴシック" w:hint="eastAsia"/>
          <w:b/>
          <w:sz w:val="40"/>
          <w:szCs w:val="40"/>
        </w:rPr>
        <w:t xml:space="preserve">　　　　　　　　　　　　　　</w:t>
      </w:r>
    </w:p>
    <w:p w:rsidR="005F1AF4" w:rsidRPr="005F76D7" w:rsidRDefault="000B3561" w:rsidP="00C27A47">
      <w:pPr>
        <w:spacing w:line="540" w:lineRule="exact"/>
        <w:jc w:val="center"/>
        <w:rPr>
          <w:rFonts w:ascii="ＭＳ ゴシック" w:eastAsia="ＭＳ ゴシック" w:hAnsi="ＭＳ ゴシック"/>
          <w:b/>
          <w:sz w:val="44"/>
          <w:szCs w:val="44"/>
        </w:rPr>
      </w:pPr>
      <w:r w:rsidRPr="0087122F">
        <w:rPr>
          <w:rFonts w:ascii="ＭＳ ゴシック" w:eastAsia="ＭＳ ゴシック" w:hAnsi="ＭＳ ゴシック" w:hint="eastAsia"/>
          <w:b/>
          <w:sz w:val="40"/>
          <w:szCs w:val="48"/>
        </w:rPr>
        <w:t>講師</w:t>
      </w:r>
      <w:r w:rsidRPr="005F76D7">
        <w:rPr>
          <w:rFonts w:ascii="ＭＳ ゴシック" w:eastAsia="ＭＳ ゴシック" w:hAnsi="ＭＳ ゴシック" w:hint="eastAsia"/>
          <w:b/>
          <w:sz w:val="44"/>
          <w:szCs w:val="44"/>
        </w:rPr>
        <w:t>：</w:t>
      </w:r>
      <w:r w:rsidR="003570A2">
        <w:rPr>
          <w:rFonts w:ascii="ＭＳ ゴシック" w:eastAsia="ＭＳ ゴシック" w:hAnsi="ＭＳ ゴシック" w:hint="eastAsia"/>
          <w:b/>
          <w:sz w:val="44"/>
          <w:szCs w:val="44"/>
        </w:rPr>
        <w:t>麓　由香里</w:t>
      </w:r>
      <w:r w:rsidR="005F76D7">
        <w:rPr>
          <w:rFonts w:ascii="ＭＳ ゴシック" w:eastAsia="ＭＳ ゴシック" w:hAnsi="ＭＳ ゴシック" w:hint="eastAsia"/>
          <w:b/>
          <w:sz w:val="44"/>
          <w:szCs w:val="44"/>
        </w:rPr>
        <w:t xml:space="preserve">　</w:t>
      </w:r>
      <w:r w:rsidR="00081C52" w:rsidRPr="005F76D7">
        <w:rPr>
          <w:rFonts w:ascii="ＭＳ ゴシック" w:eastAsia="ＭＳ ゴシック" w:hAnsi="ＭＳ ゴシック" w:hint="eastAsia"/>
          <w:b/>
          <w:sz w:val="44"/>
          <w:szCs w:val="44"/>
        </w:rPr>
        <w:t>氏</w:t>
      </w:r>
    </w:p>
    <w:p w:rsidR="005F1AF4" w:rsidRPr="005F76D7" w:rsidRDefault="003570A2" w:rsidP="00C27A47">
      <w:pPr>
        <w:spacing w:line="460" w:lineRule="exact"/>
        <w:jc w:val="center"/>
        <w:rPr>
          <w:rFonts w:ascii="ＭＳ ゴシック" w:eastAsia="ＭＳ ゴシック" w:hAnsi="ＭＳ ゴシック"/>
          <w:b/>
          <w:sz w:val="20"/>
        </w:rPr>
      </w:pPr>
      <w:r>
        <w:rPr>
          <w:rFonts w:ascii="ＭＳ ゴシック" w:eastAsia="ＭＳ ゴシック" w:hAnsi="ＭＳ ゴシック" w:hint="eastAsia"/>
          <w:b/>
          <w:sz w:val="32"/>
          <w:szCs w:val="44"/>
        </w:rPr>
        <w:t>愛媛県中予保健所　健康増進課　感染対策係　保健師</w:t>
      </w:r>
    </w:p>
    <w:p w:rsidR="0070540F" w:rsidRPr="008F575B" w:rsidRDefault="0070540F" w:rsidP="00C27A47">
      <w:pPr>
        <w:spacing w:line="420" w:lineRule="exact"/>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576782">
        <w:rPr>
          <w:rFonts w:ascii="ＭＳ ゴシック" w:eastAsia="ＭＳ ゴシック" w:hAnsi="ＭＳ ゴシック" w:hint="eastAsia"/>
          <w:spacing w:val="305"/>
          <w:kern w:val="0"/>
          <w:sz w:val="22"/>
          <w:fitText w:val="1050" w:id="-233119744"/>
        </w:rPr>
        <w:t>日</w:t>
      </w:r>
      <w:r w:rsidRPr="00576782">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B74696">
        <w:rPr>
          <w:rFonts w:ascii="ＭＳ ゴシック" w:eastAsia="ＭＳ ゴシック" w:hAnsi="ＭＳ ゴシック" w:hint="eastAsia"/>
          <w:b/>
          <w:sz w:val="32"/>
          <w:szCs w:val="24"/>
        </w:rPr>
        <w:t>令和</w:t>
      </w:r>
      <w:r w:rsidR="005F76D7">
        <w:rPr>
          <w:rFonts w:ascii="ＭＳ ゴシック" w:eastAsia="ＭＳ ゴシック" w:hAnsi="ＭＳ ゴシック" w:hint="eastAsia"/>
          <w:b/>
          <w:sz w:val="32"/>
          <w:szCs w:val="24"/>
        </w:rPr>
        <w:t>元</w:t>
      </w:r>
      <w:r w:rsidR="008F575B" w:rsidRPr="000B3561">
        <w:rPr>
          <w:rFonts w:ascii="ＭＳ ゴシック" w:eastAsia="ＭＳ ゴシック" w:hAnsi="ＭＳ ゴシック" w:hint="eastAsia"/>
          <w:b/>
          <w:sz w:val="32"/>
          <w:szCs w:val="24"/>
        </w:rPr>
        <w:t>年</w:t>
      </w:r>
      <w:r w:rsidR="000A277B">
        <w:rPr>
          <w:rFonts w:ascii="ＭＳ ゴシック" w:eastAsia="ＭＳ ゴシック" w:hAnsi="ＭＳ ゴシック" w:hint="eastAsia"/>
          <w:b/>
          <w:sz w:val="32"/>
          <w:szCs w:val="24"/>
        </w:rPr>
        <w:t xml:space="preserve"> </w:t>
      </w:r>
      <w:r w:rsidR="003570A2">
        <w:rPr>
          <w:rFonts w:ascii="ＭＳ ゴシック" w:eastAsia="ＭＳ ゴシック" w:hAnsi="ＭＳ ゴシック" w:hint="eastAsia"/>
          <w:b/>
          <w:sz w:val="32"/>
          <w:szCs w:val="24"/>
        </w:rPr>
        <w:t>10</w:t>
      </w:r>
      <w:r w:rsidR="00E33A30" w:rsidRPr="00E33A30">
        <w:rPr>
          <w:rFonts w:ascii="ＭＳ ゴシック" w:eastAsia="ＭＳ ゴシック" w:hAnsi="ＭＳ ゴシック" w:hint="eastAsia"/>
          <w:b/>
          <w:sz w:val="32"/>
          <w:szCs w:val="24"/>
        </w:rPr>
        <w:t>月</w:t>
      </w:r>
      <w:r w:rsidR="000A277B">
        <w:rPr>
          <w:rFonts w:ascii="ＭＳ ゴシック" w:eastAsia="ＭＳ ゴシック" w:hAnsi="ＭＳ ゴシック" w:hint="eastAsia"/>
          <w:b/>
          <w:sz w:val="32"/>
          <w:szCs w:val="24"/>
        </w:rPr>
        <w:t xml:space="preserve"> </w:t>
      </w:r>
      <w:r w:rsidR="003570A2">
        <w:rPr>
          <w:rFonts w:ascii="ＭＳ ゴシック" w:eastAsia="ＭＳ ゴシック" w:hAnsi="ＭＳ ゴシック" w:hint="eastAsia"/>
          <w:b/>
          <w:sz w:val="32"/>
          <w:szCs w:val="24"/>
        </w:rPr>
        <w:t>11</w:t>
      </w:r>
      <w:r w:rsidR="00E33A30" w:rsidRPr="00E33A30">
        <w:rPr>
          <w:rFonts w:ascii="ＭＳ ゴシック" w:eastAsia="ＭＳ ゴシック" w:hAnsi="ＭＳ ゴシック" w:hint="eastAsia"/>
          <w:b/>
          <w:sz w:val="32"/>
          <w:szCs w:val="24"/>
        </w:rPr>
        <w:t>日（</w:t>
      </w:r>
      <w:r w:rsidR="003570A2">
        <w:rPr>
          <w:rFonts w:ascii="ＭＳ ゴシック" w:eastAsia="ＭＳ ゴシック" w:hAnsi="ＭＳ ゴシック" w:hint="eastAsia"/>
          <w:b/>
          <w:sz w:val="32"/>
          <w:szCs w:val="24"/>
        </w:rPr>
        <w:t>金</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rsidR="0070540F" w:rsidRDefault="00DA7490" w:rsidP="00C27A47">
      <w:pPr>
        <w:spacing w:line="300" w:lineRule="exact"/>
        <w:rPr>
          <w:rFonts w:ascii="ＭＳ ゴシック" w:eastAsia="ＭＳ ゴシック" w:hAnsi="ＭＳ ゴシック"/>
          <w:sz w:val="22"/>
        </w:rPr>
      </w:pPr>
      <w:r>
        <w:rPr>
          <w:rFonts w:ascii="ＭＳ ゴシック" w:eastAsia="ＭＳ ゴシック" w:hAnsi="ＭＳ ゴシック" w:cs="Times New Roman"/>
          <w:bCs/>
          <w:noProof/>
          <w:sz w:val="22"/>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62865</wp:posOffset>
                </wp:positionV>
                <wp:extent cx="2148840" cy="885825"/>
                <wp:effectExtent l="19050" t="19050" r="22860"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885825"/>
                        </a:xfrm>
                        <a:prstGeom prst="roundRect">
                          <a:avLst>
                            <a:gd name="adj" fmla="val 16667"/>
                          </a:avLst>
                        </a:prstGeom>
                        <a:solidFill>
                          <a:srgbClr val="FFFFFF"/>
                        </a:solidFill>
                        <a:ln w="38100">
                          <a:pattFill prst="pct50">
                            <a:fgClr>
                              <a:srgbClr val="000000"/>
                            </a:fgClr>
                            <a:bgClr>
                              <a:srgbClr val="FFFFFF"/>
                            </a:bgClr>
                          </a:pattFill>
                          <a:round/>
                          <a:headEnd/>
                          <a:tailEnd/>
                        </a:ln>
                      </wps:spPr>
                      <wps:txbx>
                        <w:txbxContent>
                          <w:p w:rsidR="00081C52" w:rsidRPr="000A277B" w:rsidRDefault="00081C52" w:rsidP="000B3561">
                            <w:pPr>
                              <w:rPr>
                                <w:sz w:val="20"/>
                              </w:rPr>
                            </w:pPr>
                            <w:r w:rsidRPr="000A277B">
                              <w:rPr>
                                <w:rFonts w:hint="eastAsia"/>
                                <w:sz w:val="20"/>
                              </w:rPr>
                              <w:t>※駐車場に限りがあります。</w:t>
                            </w:r>
                          </w:p>
                          <w:p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351pt;margin-top:4.95pt;width:169.2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" strokeweight="3pt">
                <v:stroke r:id="rId7" o:title="" filltype="pattern"/>
                <v:textbox inset="5.85pt,.7pt,5.85pt,.7pt">
                  <w:txbxContent>
                    <w:p w:rsidR="00081C52" w:rsidRPr="000A277B" w:rsidRDefault="00081C52" w:rsidP="000B3561">
                      <w:pPr>
                        <w:rPr>
                          <w:sz w:val="20"/>
                        </w:rPr>
                      </w:pPr>
                      <w:r w:rsidRPr="000A277B">
                        <w:rPr>
                          <w:rFonts w:hint="eastAsia"/>
                          <w:sz w:val="20"/>
                        </w:rPr>
                        <w:t>※駐車場に限りがあります。</w:t>
                      </w:r>
                    </w:p>
                    <w:p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v:textbox>
              </v:roundrect>
            </w:pict>
          </mc:Fallback>
        </mc:AlternateContent>
      </w:r>
      <w:r w:rsidR="0070540F" w:rsidRPr="008F575B">
        <w:rPr>
          <w:rFonts w:ascii="ＭＳ ゴシック" w:eastAsia="ＭＳ ゴシック" w:hAnsi="ＭＳ ゴシック" w:hint="eastAsia"/>
          <w:sz w:val="22"/>
        </w:rPr>
        <w:t>■</w:t>
      </w:r>
      <w:r w:rsidR="0070540F" w:rsidRPr="00872967">
        <w:rPr>
          <w:rFonts w:ascii="ＭＳ ゴシック" w:eastAsia="ＭＳ ゴシック" w:hAnsi="ＭＳ ゴシック" w:hint="eastAsia"/>
          <w:spacing w:val="305"/>
          <w:kern w:val="0"/>
          <w:sz w:val="22"/>
          <w:fitText w:val="1050" w:id="-233119743"/>
        </w:rPr>
        <w:t>場</w:t>
      </w:r>
      <w:r w:rsidR="0070540F" w:rsidRPr="00872967">
        <w:rPr>
          <w:rFonts w:ascii="ＭＳ ゴシック" w:eastAsia="ＭＳ ゴシック" w:hAnsi="ＭＳ ゴシック" w:hint="eastAsia"/>
          <w:kern w:val="0"/>
          <w:sz w:val="22"/>
          <w:fitText w:val="1050" w:id="-233119743"/>
        </w:rPr>
        <w:t>所</w:t>
      </w:r>
      <w:r w:rsidR="0070540F" w:rsidRPr="008F575B">
        <w:rPr>
          <w:rFonts w:ascii="ＭＳ ゴシック" w:eastAsia="ＭＳ ゴシック" w:hAnsi="ＭＳ ゴシック" w:hint="eastAsia"/>
          <w:sz w:val="22"/>
        </w:rPr>
        <w:t>：</w:t>
      </w:r>
      <w:r w:rsidR="008F575B" w:rsidRPr="009F71F7">
        <w:rPr>
          <w:rFonts w:ascii="ＭＳ ゴシック" w:eastAsia="ＭＳ ゴシック" w:hAnsi="ＭＳ ゴシック" w:hint="eastAsia"/>
          <w:sz w:val="22"/>
        </w:rPr>
        <w:t>愛媛県</w:t>
      </w:r>
      <w:r w:rsidR="00433A84" w:rsidRPr="009F71F7">
        <w:rPr>
          <w:rFonts w:ascii="ＭＳ ゴシック" w:eastAsia="ＭＳ ゴシック" w:hAnsi="ＭＳ ゴシック" w:hint="eastAsia"/>
          <w:sz w:val="22"/>
        </w:rPr>
        <w:t>総合社会福祉会館</w:t>
      </w:r>
      <w:r w:rsidR="00E33A30" w:rsidRPr="009F71F7">
        <w:rPr>
          <w:rFonts w:ascii="ＭＳ ゴシック" w:eastAsia="ＭＳ ゴシック" w:hAnsi="ＭＳ ゴシック" w:hint="eastAsia"/>
          <w:sz w:val="22"/>
        </w:rPr>
        <w:t xml:space="preserve"> </w:t>
      </w:r>
      <w:r w:rsidR="009F71F7">
        <w:rPr>
          <w:rFonts w:ascii="ＭＳ ゴシック" w:eastAsia="ＭＳ ゴシック" w:hAnsi="ＭＳ ゴシック" w:hint="eastAsia"/>
          <w:sz w:val="22"/>
        </w:rPr>
        <w:t>3</w:t>
      </w:r>
      <w:r w:rsidR="008F575B" w:rsidRPr="009F71F7">
        <w:rPr>
          <w:rFonts w:ascii="ＭＳ ゴシック" w:eastAsia="ＭＳ ゴシック" w:hAnsi="ＭＳ ゴシック" w:hint="eastAsia"/>
          <w:sz w:val="22"/>
        </w:rPr>
        <w:t>Ｆ</w:t>
      </w:r>
      <w:r w:rsidR="00E33A30" w:rsidRPr="009F71F7">
        <w:rPr>
          <w:rFonts w:ascii="ＭＳ ゴシック" w:eastAsia="ＭＳ ゴシック" w:hAnsi="ＭＳ ゴシック" w:hint="eastAsia"/>
          <w:sz w:val="22"/>
        </w:rPr>
        <w:t xml:space="preserve">　</w:t>
      </w:r>
      <w:r w:rsidR="009F71F7">
        <w:rPr>
          <w:rFonts w:ascii="ＭＳ ゴシック" w:eastAsia="ＭＳ ゴシック" w:hAnsi="ＭＳ ゴシック" w:hint="eastAsia"/>
          <w:sz w:val="22"/>
        </w:rPr>
        <w:t>研修室</w:t>
      </w:r>
    </w:p>
    <w:p w:rsidR="00E730ED" w:rsidRPr="00807160" w:rsidRDefault="000A277B" w:rsidP="00C27A47">
      <w:pPr>
        <w:spacing w:line="300" w:lineRule="exact"/>
        <w:ind w:firstLineChars="800" w:firstLine="1760"/>
        <w:rPr>
          <w:rFonts w:ascii="ＭＳ ゴシック" w:eastAsia="ＭＳ ゴシック" w:hAnsi="ＭＳ ゴシック" w:cs="Times New Roman"/>
          <w:bCs/>
          <w:sz w:val="22"/>
        </w:rPr>
      </w:pPr>
      <w:r>
        <w:rPr>
          <w:rFonts w:ascii="ＭＳ ゴシック" w:eastAsia="ＭＳ ゴシック" w:hAnsi="ＭＳ ゴシック" w:cs="Times New Roman"/>
          <w:bCs/>
          <w:sz w:val="22"/>
        </w:rPr>
        <w:t>(</w:t>
      </w:r>
      <w:r w:rsidR="00E730ED"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Pr>
          <w:rFonts w:ascii="ＭＳ ゴシック" w:eastAsia="ＭＳ ゴシック" w:hAnsi="ＭＳ ゴシック" w:cs="Times New Roman"/>
          <w:bCs/>
          <w:sz w:val="22"/>
        </w:rPr>
        <w:t>)</w:t>
      </w:r>
      <w:r w:rsidR="00E730ED" w:rsidRPr="00807160">
        <w:rPr>
          <w:rFonts w:ascii="ＭＳ ゴシック" w:eastAsia="ＭＳ ゴシック" w:hAnsi="ＭＳ ゴシック" w:cs="Times New Roman" w:hint="eastAsia"/>
          <w:bCs/>
          <w:sz w:val="22"/>
        </w:rPr>
        <w:t xml:space="preserve">　</w:t>
      </w:r>
      <w:r w:rsidR="00B6694D" w:rsidRPr="00807160">
        <w:rPr>
          <w:rFonts w:ascii="ＭＳ ゴシック" w:eastAsia="ＭＳ ゴシック" w:hAnsi="ＭＳ ゴシック" w:cs="Times New Roman"/>
          <w:bCs/>
          <w:sz w:val="22"/>
        </w:rPr>
        <w:t xml:space="preserve"> </w:t>
      </w:r>
    </w:p>
    <w:p w:rsidR="0070540F" w:rsidRPr="008F575B" w:rsidRDefault="0070540F" w:rsidP="00C27A47">
      <w:pPr>
        <w:spacing w:line="300" w:lineRule="exact"/>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B74696">
        <w:rPr>
          <w:rFonts w:ascii="ＭＳ ゴシック" w:eastAsia="ＭＳ ゴシック" w:hAnsi="ＭＳ ゴシック" w:hint="eastAsia"/>
          <w:sz w:val="22"/>
        </w:rPr>
        <w:t>50</w:t>
      </w:r>
      <w:r w:rsidR="008F575B">
        <w:rPr>
          <w:rFonts w:ascii="ＭＳ ゴシック" w:eastAsia="ＭＳ ゴシック" w:hAnsi="ＭＳ ゴシック" w:hint="eastAsia"/>
          <w:sz w:val="22"/>
        </w:rPr>
        <w:t>名</w:t>
      </w:r>
    </w:p>
    <w:p w:rsidR="009A2C1D" w:rsidRPr="009A2C1D" w:rsidRDefault="0070540F" w:rsidP="00C27A47">
      <w:pPr>
        <w:spacing w:line="300" w:lineRule="exact"/>
        <w:rPr>
          <w:rFonts w:ascii="ＭＳ ゴシック" w:eastAsia="ＭＳ ゴシック" w:hAnsi="ＭＳ ゴシック"/>
          <w:b/>
          <w:sz w:val="22"/>
        </w:rPr>
      </w:pPr>
      <w:r w:rsidRPr="008F575B">
        <w:rPr>
          <w:rFonts w:ascii="ＭＳ ゴシック" w:eastAsia="ＭＳ ゴシック" w:hAnsi="ＭＳ ゴシック" w:hint="eastAsia"/>
          <w:sz w:val="22"/>
        </w:rPr>
        <w:t>■</w:t>
      </w:r>
      <w:r w:rsidRPr="00AF3772">
        <w:rPr>
          <w:rFonts w:ascii="ＭＳ ゴシック" w:eastAsia="ＭＳ ゴシック" w:hAnsi="ＭＳ ゴシック" w:hint="eastAsia"/>
          <w:spacing w:val="97"/>
          <w:kern w:val="0"/>
          <w:sz w:val="22"/>
          <w:fitText w:val="1050" w:id="-233119739"/>
        </w:rPr>
        <w:t>受講</w:t>
      </w:r>
      <w:r w:rsidRPr="00AF3772">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C27A47" w:rsidRDefault="00DA7490" w:rsidP="00C27A47">
      <w:pPr>
        <w:spacing w:line="300" w:lineRule="exact"/>
        <w:rPr>
          <w:rFonts w:ascii="ＭＳ ゴシック" w:eastAsia="ＭＳ ゴシック" w:hAnsi="ＭＳ ゴシック"/>
          <w:color w:val="FF0000"/>
          <w:sz w:val="22"/>
        </w:rPr>
      </w:pPr>
      <w:r>
        <w:rPr>
          <w:rFonts w:ascii="ＭＳ ゴシック" w:eastAsia="ＭＳ ゴシック" w:hAnsi="ＭＳ ゴシック"/>
          <w:noProof/>
          <w:color w:val="FF0000"/>
          <w:sz w:val="22"/>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116840</wp:posOffset>
                </wp:positionV>
                <wp:extent cx="1504950" cy="317500"/>
                <wp:effectExtent l="19050" t="0" r="0" b="63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17500"/>
                        </a:xfrm>
                        <a:prstGeom prst="hexagon">
                          <a:avLst>
                            <a:gd name="adj" fmla="val 88889"/>
                            <a:gd name="vf" fmla="val 115470"/>
                          </a:avLst>
                        </a:prstGeom>
                        <a:solidFill>
                          <a:srgbClr val="FFFFFF"/>
                        </a:solidFill>
                        <a:ln w="9525">
                          <a:solidFill>
                            <a:srgbClr val="FF0000"/>
                          </a:solidFill>
                          <a:miter lim="800000"/>
                          <a:headEnd/>
                          <a:tailEnd/>
                        </a:ln>
                      </wps:spPr>
                      <wps:txbx>
                        <w:txbxContent>
                          <w:p w:rsidR="00081C52" w:rsidRPr="00AF3772" w:rsidRDefault="009858E0" w:rsidP="008819BC">
                            <w:pPr>
                              <w:rPr>
                                <w:b/>
                                <w:color w:val="FF0000"/>
                                <w:sz w:val="18"/>
                                <w:szCs w:val="16"/>
                              </w:rPr>
                            </w:pPr>
                            <w:r w:rsidRPr="00AF3772">
                              <w:rPr>
                                <w:rFonts w:ascii="ＭＳ ゴシック" w:eastAsia="ＭＳ ゴシック" w:hAnsi="ＭＳ ゴシック" w:hint="eastAsia"/>
                                <w:b/>
                                <w:color w:val="FF0000"/>
                                <w:kern w:val="0"/>
                                <w:sz w:val="18"/>
                                <w:szCs w:val="16"/>
                              </w:rPr>
                              <w:t>講師メッセージ</w:t>
                            </w:r>
                          </w:p>
                          <w:p w:rsidR="00081C52" w:rsidRPr="009A2C1D" w:rsidRDefault="00081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8.5pt;margin-top:9.2pt;width:118.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" adj="4051" strokecolor="red">
                <v:textbox inset="5.85pt,.7pt,5.85pt,.7pt">
                  <w:txbxContent>
                    <w:p w:rsidR="00081C52" w:rsidRPr="00AF3772" w:rsidRDefault="009858E0" w:rsidP="008819BC">
                      <w:pPr>
                        <w:rPr>
                          <w:b/>
                          <w:color w:val="FF0000"/>
                          <w:sz w:val="18"/>
                          <w:szCs w:val="16"/>
                        </w:rPr>
                      </w:pPr>
                      <w:r w:rsidRPr="00AF3772">
                        <w:rPr>
                          <w:rFonts w:ascii="ＭＳ ゴシック" w:eastAsia="ＭＳ ゴシック" w:hAnsi="ＭＳ ゴシック" w:hint="eastAsia"/>
                          <w:b/>
                          <w:color w:val="FF0000"/>
                          <w:kern w:val="0"/>
                          <w:sz w:val="18"/>
                          <w:szCs w:val="16"/>
                        </w:rPr>
                        <w:t>講師メッセージ</w:t>
                      </w:r>
                    </w:p>
                    <w:p w:rsidR="00081C52" w:rsidRPr="009A2C1D" w:rsidRDefault="00081C52"/>
                  </w:txbxContent>
                </v:textbox>
              </v:shape>
            </w:pict>
          </mc:Fallback>
        </mc:AlternateContent>
      </w:r>
    </w:p>
    <w:p w:rsidR="0070540F" w:rsidRPr="00AF3772" w:rsidRDefault="00DA7490">
      <w:pPr>
        <w:rPr>
          <w:rFonts w:ascii="ＭＳ ゴシック" w:eastAsia="ＭＳ ゴシック" w:hAnsi="ＭＳ ゴシック"/>
          <w:color w:val="FF0000"/>
          <w:sz w:val="22"/>
        </w:rPr>
      </w:pPr>
      <w:r>
        <w:rPr>
          <w:rFonts w:ascii="ＭＳ ゴシック" w:eastAsia="ＭＳ ゴシック" w:hAnsi="ＭＳ ゴシック"/>
          <w:noProof/>
          <w:color w:val="FF0000"/>
          <w:sz w:val="22"/>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142240</wp:posOffset>
                </wp:positionV>
                <wp:extent cx="6149975" cy="1349375"/>
                <wp:effectExtent l="0" t="0" r="3175"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349375"/>
                        </a:xfrm>
                        <a:prstGeom prst="roundRect">
                          <a:avLst>
                            <a:gd name="adj" fmla="val 16667"/>
                          </a:avLst>
                        </a:prstGeom>
                        <a:solidFill>
                          <a:srgbClr val="FFFFFF"/>
                        </a:solidFill>
                        <a:ln w="9525">
                          <a:solidFill>
                            <a:srgbClr val="FF0000"/>
                          </a:solidFill>
                          <a:prstDash val="lgDash"/>
                          <a:round/>
                          <a:headEnd/>
                          <a:tailEnd/>
                        </a:ln>
                      </wps:spPr>
                      <wps:txbx>
                        <w:txbxContent>
                          <w:p w:rsidR="00DA7490" w:rsidRPr="001D0FD5" w:rsidRDefault="003570A2" w:rsidP="00DA7490">
                            <w:pPr>
                              <w:ind w:firstLineChars="100" w:firstLine="220"/>
                              <w:rPr>
                                <w:rFonts w:hint="eastAsia"/>
                                <w:sz w:val="22"/>
                              </w:rPr>
                            </w:pPr>
                            <w:r>
                              <w:rPr>
                                <w:rFonts w:hint="eastAsia"/>
                                <w:sz w:val="22"/>
                              </w:rPr>
                              <w:t>高齢者施設は、感染症に対する抵抗力が弱い高齢者が集団で生活する場であるため、感染が広がりやすい状況にあります。しかし、感染自体を完全になくすことはできないため、感染の被害を最小限にすることが重要となります。</w:t>
                            </w:r>
                            <w:r w:rsidR="001D0FD5">
                              <w:rPr>
                                <w:rFonts w:hint="eastAsia"/>
                                <w:sz w:val="22"/>
                              </w:rPr>
                              <w:t>このような前提のもと、感染症の基礎知識を講習と汚物処理実習を交えてご提供させていただきます</w:t>
                            </w:r>
                            <w:r w:rsidR="00DA7490">
                              <w:rPr>
                                <w:rFonts w:hint="eastAsia"/>
                                <w:sz w:val="22"/>
                              </w:rPr>
                              <w:t>。</w:t>
                            </w:r>
                            <w:r w:rsidR="001D0FD5">
                              <w:rPr>
                                <w:rFonts w:hint="eastAsia"/>
                                <w:sz w:val="22"/>
                              </w:rPr>
                              <w:t>当研修が、平常時の体制整備及び、感染症発生の対応が迅速で適切に実施できる為の</w:t>
                            </w:r>
                            <w:r w:rsidR="00DA7490">
                              <w:rPr>
                                <w:rFonts w:hint="eastAsia"/>
                                <w:sz w:val="22"/>
                              </w:rPr>
                              <w:t>一助となれば幸いです。</w:t>
                            </w:r>
                          </w:p>
                          <w:p w:rsidR="003570A2" w:rsidRPr="00C90D7C" w:rsidRDefault="003570A2" w:rsidP="00EE4814">
                            <w:pPr>
                              <w:ind w:firstLineChars="100" w:firstLine="220"/>
                              <w:rPr>
                                <w:rFonts w:hint="eastAsia"/>
                                <w:sz w:val="22"/>
                              </w:rPr>
                            </w:pPr>
                          </w:p>
                          <w:p w:rsidR="00081C52" w:rsidRPr="009F71F7" w:rsidRDefault="00081C52" w:rsidP="00EE4814">
                            <w:pPr>
                              <w:spacing w:before="240" w:line="280" w:lineRule="exact"/>
                              <w:ind w:firstLineChars="100" w:firstLine="280"/>
                              <w:rPr>
                                <w:rFonts w:ascii="HG丸ｺﾞｼｯｸM-PRO" w:eastAsia="HG丸ｺﾞｼｯｸM-PRO" w:hAnsi="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left:0;text-align:left;margin-left:.75pt;margin-top:11.2pt;width:484.25pt;height:10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" strokecolor="red">
                <v:stroke dashstyle="longDash"/>
                <v:textbox inset="5.85pt,.7pt,5.85pt,.7pt">
                  <w:txbxContent>
                    <w:p w:rsidR="00DA7490" w:rsidRPr="001D0FD5" w:rsidRDefault="003570A2" w:rsidP="00DA7490">
                      <w:pPr>
                        <w:ind w:firstLineChars="100" w:firstLine="220"/>
                        <w:rPr>
                          <w:rFonts w:hint="eastAsia"/>
                          <w:sz w:val="22"/>
                        </w:rPr>
                      </w:pPr>
                      <w:r>
                        <w:rPr>
                          <w:rFonts w:hint="eastAsia"/>
                          <w:sz w:val="22"/>
                        </w:rPr>
                        <w:t>高齢者施設は、感染症に対する抵抗力が弱い高齢者が集団で生活する場であるため、感染が広がりやすい状況にあります。しかし、感染自体を完全になくすことはできないため、感染の被害を最小限にすることが重要となります。</w:t>
                      </w:r>
                      <w:r w:rsidR="001D0FD5">
                        <w:rPr>
                          <w:rFonts w:hint="eastAsia"/>
                          <w:sz w:val="22"/>
                        </w:rPr>
                        <w:t>このような前提のもと、感染症の基礎知識を講習と汚物処理実習を交えてご提供させていただきます</w:t>
                      </w:r>
                      <w:r w:rsidR="00DA7490">
                        <w:rPr>
                          <w:rFonts w:hint="eastAsia"/>
                          <w:sz w:val="22"/>
                        </w:rPr>
                        <w:t>。</w:t>
                      </w:r>
                      <w:r w:rsidR="001D0FD5">
                        <w:rPr>
                          <w:rFonts w:hint="eastAsia"/>
                          <w:sz w:val="22"/>
                        </w:rPr>
                        <w:t>当研修が、平常時の体制整備及び、感染症発生の対応が迅速で適切に実施できる為の</w:t>
                      </w:r>
                      <w:r w:rsidR="00DA7490">
                        <w:rPr>
                          <w:rFonts w:hint="eastAsia"/>
                          <w:sz w:val="22"/>
                        </w:rPr>
                        <w:t>一助となれば幸いです。</w:t>
                      </w:r>
                    </w:p>
                    <w:p w:rsidR="003570A2" w:rsidRPr="00C90D7C" w:rsidRDefault="003570A2" w:rsidP="00EE4814">
                      <w:pPr>
                        <w:ind w:firstLineChars="100" w:firstLine="220"/>
                        <w:rPr>
                          <w:rFonts w:hint="eastAsia"/>
                          <w:sz w:val="22"/>
                        </w:rPr>
                      </w:pPr>
                    </w:p>
                    <w:p w:rsidR="00081C52" w:rsidRPr="009F71F7" w:rsidRDefault="00081C52" w:rsidP="00EE4814">
                      <w:pPr>
                        <w:spacing w:before="240" w:line="280" w:lineRule="exact"/>
                        <w:ind w:firstLineChars="100" w:firstLine="280"/>
                        <w:rPr>
                          <w:rFonts w:ascii="HG丸ｺﾞｼｯｸM-PRO" w:eastAsia="HG丸ｺﾞｼｯｸM-PRO" w:hAnsi="HG丸ｺﾞｼｯｸM-PRO"/>
                          <w:sz w:val="28"/>
                          <w:szCs w:val="28"/>
                        </w:rPr>
                      </w:pPr>
                    </w:p>
                  </w:txbxContent>
                </v:textbox>
                <w10:wrap anchorx="margin"/>
              </v:roundrect>
            </w:pict>
          </mc:Fallback>
        </mc:AlternateContent>
      </w:r>
      <w:r w:rsidR="00173794" w:rsidRPr="00AF3772">
        <w:rPr>
          <w:rFonts w:ascii="ＭＳ ゴシック" w:eastAsia="ＭＳ ゴシック" w:hAnsi="ＭＳ ゴシック" w:hint="eastAsia"/>
          <w:color w:val="FF0000"/>
          <w:sz w:val="22"/>
        </w:rPr>
        <w:t xml:space="preserve">　　　　　　　　　　　　</w:t>
      </w:r>
    </w:p>
    <w:p w:rsidR="0087122F"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r w:rsidR="003C0C31"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0B3561"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87122F" w:rsidRPr="00AF3772" w:rsidRDefault="0087122F" w:rsidP="000B3561">
      <w:pPr>
        <w:rPr>
          <w:rFonts w:ascii="ＭＳ ゴシック" w:eastAsia="ＭＳ ゴシック" w:hAnsi="ＭＳ ゴシック"/>
          <w:b/>
          <w:color w:val="FF0000"/>
          <w:sz w:val="20"/>
          <w:szCs w:val="20"/>
        </w:rPr>
      </w:pPr>
    </w:p>
    <w:p w:rsidR="00822589" w:rsidRDefault="00822589" w:rsidP="000B3561">
      <w:pPr>
        <w:rPr>
          <w:rFonts w:ascii="ＭＳ ゴシック" w:eastAsia="ＭＳ ゴシック" w:hAnsi="ＭＳ ゴシック"/>
          <w:b/>
          <w:sz w:val="20"/>
          <w:szCs w:val="20"/>
        </w:rPr>
      </w:pPr>
    </w:p>
    <w:tbl>
      <w:tblPr>
        <w:tblStyle w:val="a3"/>
        <w:tblW w:w="5046" w:type="pct"/>
        <w:tblInd w:w="-5" w:type="dxa"/>
        <w:tblLook w:val="04A0" w:firstRow="1" w:lastRow="0" w:firstColumn="1" w:lastColumn="0" w:noHBand="0" w:noVBand="1"/>
      </w:tblPr>
      <w:tblGrid>
        <w:gridCol w:w="2042"/>
        <w:gridCol w:w="3891"/>
        <w:gridCol w:w="3893"/>
      </w:tblGrid>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3570A2">
              <w:rPr>
                <w:rFonts w:ascii="ＭＳ ゴシック" w:eastAsia="ＭＳ ゴシック" w:hAnsi="ＭＳ ゴシック" w:hint="eastAsia"/>
                <w:spacing w:val="23"/>
                <w:kern w:val="0"/>
                <w:sz w:val="24"/>
                <w:szCs w:val="24"/>
                <w:fitText w:val="1100" w:id="699588869"/>
              </w:rPr>
              <w:t>事業所</w:t>
            </w:r>
            <w:r w:rsidRPr="003570A2">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BE0D4B">
              <w:rPr>
                <w:rFonts w:ascii="ＭＳ ゴシック" w:eastAsia="ＭＳ ゴシック" w:hAnsi="ＭＳ ゴシック" w:hint="eastAsia"/>
                <w:spacing w:val="90"/>
                <w:kern w:val="0"/>
                <w:sz w:val="24"/>
                <w:szCs w:val="24"/>
                <w:fitText w:val="1100" w:id="699588870"/>
              </w:rPr>
              <w:t>連絡</w:t>
            </w:r>
            <w:r w:rsidRPr="00BE0D4B">
              <w:rPr>
                <w:rFonts w:ascii="ＭＳ ゴシック" w:eastAsia="ＭＳ ゴシック" w:hAnsi="ＭＳ ゴシック" w:hint="eastAsia"/>
                <w:spacing w:val="7"/>
                <w:kern w:val="0"/>
                <w:sz w:val="24"/>
                <w:szCs w:val="24"/>
                <w:fitText w:val="1100" w:id="699588870"/>
              </w:rPr>
              <w:t>先</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90D7C">
              <w:rPr>
                <w:rFonts w:ascii="ＭＳ ゴシック" w:eastAsia="ＭＳ ゴシック" w:hAnsi="ＭＳ ゴシック" w:hint="eastAsia"/>
                <w:spacing w:val="285"/>
                <w:kern w:val="0"/>
                <w:sz w:val="24"/>
                <w:szCs w:val="24"/>
                <w:fitText w:val="1050" w:id="699588871"/>
              </w:rPr>
              <w:t>氏</w:t>
            </w:r>
            <w:r w:rsidRPr="00C90D7C">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90D7C">
              <w:rPr>
                <w:rFonts w:ascii="ＭＳ ゴシック" w:eastAsia="ＭＳ ゴシック" w:hAnsi="ＭＳ ゴシック" w:hint="eastAsia"/>
                <w:spacing w:val="285"/>
                <w:kern w:val="0"/>
                <w:sz w:val="24"/>
                <w:szCs w:val="24"/>
                <w:fitText w:val="1050" w:id="699588872"/>
              </w:rPr>
              <w:t>氏</w:t>
            </w:r>
            <w:r w:rsidRPr="00C90D7C">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707900">
        <w:trPr>
          <w:trHeight w:val="511"/>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90D7C">
              <w:rPr>
                <w:rFonts w:ascii="ＭＳ ゴシック" w:eastAsia="ＭＳ ゴシック" w:hAnsi="ＭＳ ゴシック" w:hint="eastAsia"/>
                <w:spacing w:val="285"/>
                <w:kern w:val="0"/>
                <w:sz w:val="24"/>
                <w:szCs w:val="24"/>
                <w:fitText w:val="1050" w:id="699588873"/>
              </w:rPr>
              <w:t>氏</w:t>
            </w:r>
            <w:r w:rsidRPr="00C90D7C">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707900">
        <w:trPr>
          <w:trHeight w:val="993"/>
        </w:trPr>
        <w:tc>
          <w:tcPr>
            <w:tcW w:w="5000" w:type="pct"/>
            <w:gridSpan w:val="3"/>
            <w:tcBorders>
              <w:bottom w:val="single" w:sz="4" w:space="0" w:color="auto"/>
            </w:tcBorders>
          </w:tcPr>
          <w:p w:rsidR="006A1953" w:rsidRDefault="006A1953" w:rsidP="006A1953">
            <w:pPr>
              <w:rPr>
                <w:rFonts w:ascii="ＭＳ ゴシック" w:eastAsia="ＭＳ ゴシック" w:hAnsi="ＭＳ ゴシック"/>
                <w:sz w:val="24"/>
                <w:szCs w:val="24"/>
              </w:rPr>
            </w:pPr>
            <w:r w:rsidRPr="00A11A24">
              <w:rPr>
                <w:rFonts w:ascii="ＭＳ ゴシック" w:eastAsia="ＭＳ ゴシック" w:hAnsi="ＭＳ ゴシック" w:hint="eastAsia"/>
                <w:b/>
                <w:sz w:val="20"/>
                <w:szCs w:val="20"/>
              </w:rPr>
              <w:t>講師の方への質問</w:t>
            </w:r>
            <w:r>
              <w:rPr>
                <w:rFonts w:ascii="ＭＳ ゴシック" w:eastAsia="ＭＳ ゴシック" w:hAnsi="ＭＳ ゴシック" w:hint="eastAsia"/>
                <w:b/>
                <w:sz w:val="20"/>
                <w:szCs w:val="20"/>
              </w:rPr>
              <w:t>な</w:t>
            </w:r>
            <w:r w:rsidRPr="00A11A24">
              <w:rPr>
                <w:rFonts w:ascii="ＭＳ ゴシック" w:eastAsia="ＭＳ ゴシック" w:hAnsi="ＭＳ ゴシック" w:hint="eastAsia"/>
                <w:b/>
                <w:sz w:val="20"/>
                <w:szCs w:val="20"/>
              </w:rPr>
              <w:t>どがありましたら、ご記入ください。</w:t>
            </w:r>
          </w:p>
          <w:p w:rsidR="0087122F" w:rsidRPr="006A1953" w:rsidRDefault="0087122F" w:rsidP="00081C52">
            <w:pPr>
              <w:rPr>
                <w:rFonts w:ascii="ＭＳ ゴシック" w:eastAsia="ＭＳ ゴシック" w:hAnsi="ＭＳ ゴシック"/>
                <w:sz w:val="24"/>
                <w:szCs w:val="24"/>
              </w:rPr>
            </w:pPr>
          </w:p>
          <w:p w:rsidR="0087122F" w:rsidRPr="0002015D" w:rsidRDefault="0087122F" w:rsidP="00081C52">
            <w:pPr>
              <w:rPr>
                <w:rFonts w:ascii="ＭＳ ゴシック" w:eastAsia="ＭＳ ゴシック" w:hAnsi="ＭＳ ゴシック"/>
                <w:sz w:val="24"/>
                <w:szCs w:val="24"/>
              </w:rPr>
            </w:pPr>
          </w:p>
        </w:tc>
      </w:tr>
    </w:tbl>
    <w:p w:rsidR="0087122F" w:rsidRPr="006A1953" w:rsidRDefault="007135C4">
      <w:pPr>
        <w:rPr>
          <w:rFonts w:ascii="ＭＳ ゴシック" w:eastAsia="ＭＳ ゴシック" w:hAnsi="ＭＳ ゴシック"/>
          <w:b/>
          <w:sz w:val="22"/>
        </w:rPr>
      </w:pPr>
      <w:r w:rsidRPr="006A1953">
        <w:rPr>
          <w:rFonts w:ascii="ＭＳ ゴシック" w:eastAsia="ＭＳ ゴシック" w:hAnsi="ＭＳ ゴシック" w:hint="eastAsia"/>
          <w:b/>
          <w:sz w:val="28"/>
          <w:szCs w:val="24"/>
        </w:rPr>
        <w:t>※締め切り：</w:t>
      </w:r>
      <w:r w:rsidR="00B74696" w:rsidRPr="006A1953">
        <w:rPr>
          <w:rFonts w:ascii="ＭＳ ゴシック" w:eastAsia="ＭＳ ゴシック" w:hAnsi="ＭＳ ゴシック" w:hint="eastAsia"/>
          <w:b/>
          <w:sz w:val="28"/>
          <w:szCs w:val="24"/>
        </w:rPr>
        <w:t xml:space="preserve">　</w:t>
      </w:r>
      <w:r w:rsidR="00DA7490">
        <w:rPr>
          <w:rFonts w:ascii="ＭＳ ゴシック" w:eastAsia="ＭＳ ゴシック" w:hAnsi="ＭＳ ゴシック" w:hint="eastAsia"/>
          <w:b/>
          <w:sz w:val="28"/>
          <w:szCs w:val="24"/>
        </w:rPr>
        <w:t>9</w:t>
      </w:r>
      <w:r w:rsidRPr="006A1953">
        <w:rPr>
          <w:rFonts w:ascii="ＭＳ ゴシック" w:eastAsia="ＭＳ ゴシック" w:hAnsi="ＭＳ ゴシック" w:hint="eastAsia"/>
          <w:b/>
          <w:sz w:val="28"/>
          <w:szCs w:val="24"/>
        </w:rPr>
        <w:t>月</w:t>
      </w:r>
      <w:r w:rsidR="00DA7490">
        <w:rPr>
          <w:rFonts w:ascii="ＭＳ ゴシック" w:eastAsia="ＭＳ ゴシック" w:hAnsi="ＭＳ ゴシック" w:hint="eastAsia"/>
          <w:b/>
          <w:sz w:val="28"/>
          <w:szCs w:val="24"/>
        </w:rPr>
        <w:t>30</w:t>
      </w:r>
      <w:r w:rsidRPr="006A1953">
        <w:rPr>
          <w:rFonts w:ascii="ＭＳ ゴシック" w:eastAsia="ＭＳ ゴシック" w:hAnsi="ＭＳ ゴシック" w:hint="eastAsia"/>
          <w:b/>
          <w:sz w:val="28"/>
          <w:szCs w:val="24"/>
        </w:rPr>
        <w:t>日(</w:t>
      </w:r>
      <w:r w:rsidR="00DA7490">
        <w:rPr>
          <w:rFonts w:ascii="ＭＳ ゴシック" w:eastAsia="ＭＳ ゴシック" w:hAnsi="ＭＳ ゴシック" w:hint="eastAsia"/>
          <w:b/>
          <w:sz w:val="28"/>
          <w:szCs w:val="24"/>
        </w:rPr>
        <w:t>月</w:t>
      </w:r>
      <w:bookmarkStart w:id="0" w:name="_GoBack"/>
      <w:bookmarkEnd w:id="0"/>
      <w:r w:rsidRPr="006A1953">
        <w:rPr>
          <w:rFonts w:ascii="ＭＳ ゴシック" w:eastAsia="ＭＳ ゴシック" w:hAnsi="ＭＳ ゴシック" w:hint="eastAsia"/>
          <w:b/>
          <w:sz w:val="28"/>
          <w:szCs w:val="24"/>
        </w:rPr>
        <w:t>)</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930"/>
      </w:tblGrid>
      <w:tr w:rsidR="008F575B" w:rsidTr="00622927">
        <w:trPr>
          <w:trHeight w:val="340"/>
          <w:jc w:val="center"/>
        </w:trPr>
        <w:tc>
          <w:tcPr>
            <w:tcW w:w="1959"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3570A2">
              <w:rPr>
                <w:rFonts w:ascii="ＭＳ ゴシック" w:eastAsia="ＭＳ ゴシック" w:hAnsi="ＭＳ ゴシック" w:hint="eastAsia"/>
                <w:b/>
                <w:spacing w:val="82"/>
                <w:kern w:val="0"/>
                <w:sz w:val="24"/>
                <w:szCs w:val="24"/>
                <w:fitText w:val="1051" w:id="-233111296"/>
              </w:rPr>
              <w:t>送付</w:t>
            </w:r>
            <w:r w:rsidR="008F575B" w:rsidRPr="003570A2">
              <w:rPr>
                <w:rFonts w:ascii="ＭＳ ゴシック" w:eastAsia="ＭＳ ゴシック" w:hAnsi="ＭＳ ゴシック" w:hint="eastAsia"/>
                <w:b/>
                <w:kern w:val="0"/>
                <w:sz w:val="24"/>
                <w:szCs w:val="24"/>
                <w:fitText w:val="1051" w:id="-233111296"/>
              </w:rPr>
              <w:t>先</w:t>
            </w:r>
            <w:r>
              <w:rPr>
                <w:rFonts w:ascii="ＭＳ ゴシック" w:eastAsia="ＭＳ ゴシック" w:hAnsi="ＭＳ ゴシック" w:hint="eastAsia"/>
                <w:b/>
                <w:kern w:val="0"/>
                <w:sz w:val="24"/>
                <w:szCs w:val="24"/>
              </w:rPr>
              <w:t>＞</w:t>
            </w:r>
          </w:p>
        </w:tc>
        <w:tc>
          <w:tcPr>
            <w:tcW w:w="8930" w:type="dxa"/>
          </w:tcPr>
          <w:p w:rsidR="008F575B" w:rsidRPr="0087122F" w:rsidRDefault="007F04FB" w:rsidP="006A7C82">
            <w:pPr>
              <w:ind w:firstLineChars="200" w:firstLine="723"/>
              <w:rPr>
                <w:rFonts w:ascii="ＭＳ ゴシック" w:eastAsia="ＭＳ ゴシック" w:hAnsi="ＭＳ ゴシック"/>
                <w:sz w:val="36"/>
                <w:szCs w:val="28"/>
              </w:rPr>
            </w:pPr>
            <w:r w:rsidRPr="0087122F">
              <w:rPr>
                <w:rFonts w:ascii="ＭＳ ゴシック" w:eastAsia="ＭＳ ゴシック" w:hAnsi="ＭＳ ゴシック" w:hint="eastAsia"/>
                <w:b/>
                <w:sz w:val="36"/>
                <w:szCs w:val="28"/>
              </w:rPr>
              <w:t>ＦＡＸ</w:t>
            </w:r>
            <w:r w:rsidR="008F575B" w:rsidRPr="0087122F">
              <w:rPr>
                <w:rFonts w:ascii="ＭＳ ゴシック" w:eastAsia="ＭＳ ゴシック" w:hAnsi="ＭＳ ゴシック" w:hint="eastAsia"/>
                <w:b/>
                <w:sz w:val="36"/>
                <w:szCs w:val="28"/>
              </w:rPr>
              <w:t>：</w:t>
            </w:r>
            <w:r w:rsidR="008F575B" w:rsidRPr="0087122F">
              <w:rPr>
                <w:rFonts w:ascii="HGS創英角ｺﾞｼｯｸUB" w:eastAsia="HGS創英角ｺﾞｼｯｸUB" w:hAnsi="ＭＳ ゴシック" w:hint="eastAsia"/>
                <w:b/>
                <w:sz w:val="36"/>
                <w:szCs w:val="28"/>
                <w:u w:val="double"/>
              </w:rPr>
              <w:t>０８９-９８９-２５５７</w:t>
            </w:r>
          </w:p>
        </w:tc>
      </w:tr>
      <w:tr w:rsidR="008F575B" w:rsidRPr="00071F8C" w:rsidTr="00622927">
        <w:trPr>
          <w:trHeight w:val="340"/>
          <w:jc w:val="center"/>
        </w:trPr>
        <w:tc>
          <w:tcPr>
            <w:tcW w:w="1959" w:type="dxa"/>
            <w:vMerge/>
          </w:tcPr>
          <w:p w:rsidR="008F575B" w:rsidRDefault="008F575B">
            <w:pPr>
              <w:rPr>
                <w:rFonts w:ascii="ＭＳ ゴシック" w:eastAsia="ＭＳ ゴシック" w:hAnsi="ＭＳ ゴシック"/>
              </w:rPr>
            </w:pPr>
          </w:p>
        </w:tc>
        <w:tc>
          <w:tcPr>
            <w:tcW w:w="8930" w:type="dxa"/>
          </w:tcPr>
          <w:p w:rsidR="006A0E17" w:rsidRPr="00071F8C" w:rsidRDefault="008F575B" w:rsidP="00CD1FF5">
            <w:pPr>
              <w:rPr>
                <w:rFonts w:ascii="ＭＳ ゴシック" w:eastAsia="ＭＳ ゴシック" w:hAnsi="ＭＳ ゴシック"/>
                <w:b/>
                <w:sz w:val="24"/>
                <w:szCs w:val="24"/>
              </w:rPr>
            </w:pPr>
            <w:r w:rsidRPr="00822589">
              <w:rPr>
                <w:rFonts w:ascii="ＭＳ ゴシック" w:eastAsia="ＭＳ ゴシック" w:hAnsi="ＭＳ ゴシック" w:hint="eastAsia"/>
                <w:b/>
                <w:sz w:val="28"/>
                <w:szCs w:val="24"/>
              </w:rPr>
              <w:t>一般社団法人</w:t>
            </w:r>
            <w:r w:rsidR="00872967" w:rsidRPr="00822589">
              <w:rPr>
                <w:rFonts w:ascii="ＭＳ ゴシック" w:eastAsia="ＭＳ ゴシック" w:hAnsi="ＭＳ ゴシック" w:hint="eastAsia"/>
                <w:b/>
                <w:sz w:val="28"/>
                <w:szCs w:val="24"/>
              </w:rPr>
              <w:t xml:space="preserve">　</w:t>
            </w:r>
            <w:r w:rsidRPr="00822589">
              <w:rPr>
                <w:rFonts w:ascii="ＭＳ ゴシック" w:eastAsia="ＭＳ ゴシック" w:hAnsi="ＭＳ ゴシック" w:hint="eastAsia"/>
                <w:b/>
                <w:sz w:val="28"/>
                <w:szCs w:val="24"/>
              </w:rPr>
              <w:t>愛媛県地域密着型サービス協会事務局</w:t>
            </w:r>
          </w:p>
        </w:tc>
      </w:tr>
    </w:tbl>
    <w:p w:rsidR="00CD1FF5" w:rsidRDefault="002C02FE" w:rsidP="006A1953">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（確認印が必要な場合のみ○印をつけてください。）</w:t>
      </w:r>
    </w:p>
    <w:sectPr w:rsidR="00CD1FF5"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C58" w:rsidRDefault="009F4C58" w:rsidP="00486D27">
      <w:r>
        <w:separator/>
      </w:r>
    </w:p>
  </w:endnote>
  <w:endnote w:type="continuationSeparator" w:id="0">
    <w:p w:rsidR="009F4C58" w:rsidRDefault="009F4C58"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58" w:rsidRDefault="009F4C58" w:rsidP="00486D27">
      <w:r>
        <w:separator/>
      </w:r>
    </w:p>
  </w:footnote>
  <w:footnote w:type="continuationSeparator" w:id="0">
    <w:p w:rsidR="009F4C58" w:rsidRDefault="009F4C58"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36D2A"/>
    <w:rsid w:val="00071F8C"/>
    <w:rsid w:val="00081C52"/>
    <w:rsid w:val="00096BA2"/>
    <w:rsid w:val="000A277B"/>
    <w:rsid w:val="000A4DB8"/>
    <w:rsid w:val="000B3561"/>
    <w:rsid w:val="000C46DB"/>
    <w:rsid w:val="000D4EA9"/>
    <w:rsid w:val="000E1A80"/>
    <w:rsid w:val="000F0930"/>
    <w:rsid w:val="000F4D46"/>
    <w:rsid w:val="00104C22"/>
    <w:rsid w:val="0011046F"/>
    <w:rsid w:val="001614C6"/>
    <w:rsid w:val="001672C1"/>
    <w:rsid w:val="00173794"/>
    <w:rsid w:val="001874AF"/>
    <w:rsid w:val="0019260C"/>
    <w:rsid w:val="00193E53"/>
    <w:rsid w:val="001B2F6F"/>
    <w:rsid w:val="001D0FD5"/>
    <w:rsid w:val="001D1D0C"/>
    <w:rsid w:val="001D1DFF"/>
    <w:rsid w:val="001E241C"/>
    <w:rsid w:val="001E793B"/>
    <w:rsid w:val="001F4527"/>
    <w:rsid w:val="002051EB"/>
    <w:rsid w:val="00223CC0"/>
    <w:rsid w:val="00243EDE"/>
    <w:rsid w:val="002C02FE"/>
    <w:rsid w:val="003231DC"/>
    <w:rsid w:val="00325706"/>
    <w:rsid w:val="0032712D"/>
    <w:rsid w:val="0034063B"/>
    <w:rsid w:val="00344FE2"/>
    <w:rsid w:val="003570A2"/>
    <w:rsid w:val="0038448A"/>
    <w:rsid w:val="003B7229"/>
    <w:rsid w:val="003C0C31"/>
    <w:rsid w:val="003D6392"/>
    <w:rsid w:val="003E1B66"/>
    <w:rsid w:val="004031A8"/>
    <w:rsid w:val="0041189A"/>
    <w:rsid w:val="00433A84"/>
    <w:rsid w:val="0043547D"/>
    <w:rsid w:val="00442DC3"/>
    <w:rsid w:val="0045419C"/>
    <w:rsid w:val="004653ED"/>
    <w:rsid w:val="00476958"/>
    <w:rsid w:val="00477046"/>
    <w:rsid w:val="00486D27"/>
    <w:rsid w:val="004915F9"/>
    <w:rsid w:val="004A69DD"/>
    <w:rsid w:val="004B6670"/>
    <w:rsid w:val="004B7B58"/>
    <w:rsid w:val="004C3CAA"/>
    <w:rsid w:val="004D6A82"/>
    <w:rsid w:val="004E459C"/>
    <w:rsid w:val="004E5EEA"/>
    <w:rsid w:val="0052554A"/>
    <w:rsid w:val="005458C7"/>
    <w:rsid w:val="00553A7C"/>
    <w:rsid w:val="00576782"/>
    <w:rsid w:val="00583DFB"/>
    <w:rsid w:val="0058606E"/>
    <w:rsid w:val="00594D6F"/>
    <w:rsid w:val="005C03A1"/>
    <w:rsid w:val="005C2C71"/>
    <w:rsid w:val="005F1AF4"/>
    <w:rsid w:val="005F76D7"/>
    <w:rsid w:val="00604DBF"/>
    <w:rsid w:val="00622927"/>
    <w:rsid w:val="00622A36"/>
    <w:rsid w:val="00637B7A"/>
    <w:rsid w:val="00653FF6"/>
    <w:rsid w:val="00680304"/>
    <w:rsid w:val="006A0E17"/>
    <w:rsid w:val="006A1953"/>
    <w:rsid w:val="006A7C82"/>
    <w:rsid w:val="006A7DFF"/>
    <w:rsid w:val="006B1CA6"/>
    <w:rsid w:val="006B4357"/>
    <w:rsid w:val="006B64D7"/>
    <w:rsid w:val="006C0555"/>
    <w:rsid w:val="0070540F"/>
    <w:rsid w:val="00707900"/>
    <w:rsid w:val="007135C4"/>
    <w:rsid w:val="007210FF"/>
    <w:rsid w:val="00731266"/>
    <w:rsid w:val="00732264"/>
    <w:rsid w:val="00743349"/>
    <w:rsid w:val="00760646"/>
    <w:rsid w:val="00791987"/>
    <w:rsid w:val="007A5034"/>
    <w:rsid w:val="007C6655"/>
    <w:rsid w:val="007D4694"/>
    <w:rsid w:val="007F04FB"/>
    <w:rsid w:val="00822589"/>
    <w:rsid w:val="00862719"/>
    <w:rsid w:val="0087122F"/>
    <w:rsid w:val="00872967"/>
    <w:rsid w:val="008819BC"/>
    <w:rsid w:val="008C54DA"/>
    <w:rsid w:val="008D1E62"/>
    <w:rsid w:val="008D7D97"/>
    <w:rsid w:val="008F575B"/>
    <w:rsid w:val="009103F5"/>
    <w:rsid w:val="00911AAB"/>
    <w:rsid w:val="00982EA0"/>
    <w:rsid w:val="009858E0"/>
    <w:rsid w:val="009A2C1D"/>
    <w:rsid w:val="009D5726"/>
    <w:rsid w:val="009F0976"/>
    <w:rsid w:val="009F4C58"/>
    <w:rsid w:val="009F71F7"/>
    <w:rsid w:val="00A000DF"/>
    <w:rsid w:val="00A11288"/>
    <w:rsid w:val="00A3256B"/>
    <w:rsid w:val="00A32F13"/>
    <w:rsid w:val="00A43D7A"/>
    <w:rsid w:val="00A51AE1"/>
    <w:rsid w:val="00A606DB"/>
    <w:rsid w:val="00A67094"/>
    <w:rsid w:val="00AF3772"/>
    <w:rsid w:val="00B04E47"/>
    <w:rsid w:val="00B12779"/>
    <w:rsid w:val="00B146F0"/>
    <w:rsid w:val="00B30627"/>
    <w:rsid w:val="00B31660"/>
    <w:rsid w:val="00B41E1A"/>
    <w:rsid w:val="00B51F4D"/>
    <w:rsid w:val="00B52B4D"/>
    <w:rsid w:val="00B6694D"/>
    <w:rsid w:val="00B72F26"/>
    <w:rsid w:val="00B74696"/>
    <w:rsid w:val="00B91488"/>
    <w:rsid w:val="00BE0D4B"/>
    <w:rsid w:val="00C0438B"/>
    <w:rsid w:val="00C05034"/>
    <w:rsid w:val="00C27A47"/>
    <w:rsid w:val="00C73884"/>
    <w:rsid w:val="00C768A4"/>
    <w:rsid w:val="00C90D7C"/>
    <w:rsid w:val="00CA5334"/>
    <w:rsid w:val="00CB3D6A"/>
    <w:rsid w:val="00CD1FF5"/>
    <w:rsid w:val="00D2408F"/>
    <w:rsid w:val="00D24357"/>
    <w:rsid w:val="00D62404"/>
    <w:rsid w:val="00DA7490"/>
    <w:rsid w:val="00DF70FC"/>
    <w:rsid w:val="00E149F4"/>
    <w:rsid w:val="00E272B2"/>
    <w:rsid w:val="00E33A30"/>
    <w:rsid w:val="00E42AD0"/>
    <w:rsid w:val="00E569D6"/>
    <w:rsid w:val="00E64737"/>
    <w:rsid w:val="00E730ED"/>
    <w:rsid w:val="00E74D59"/>
    <w:rsid w:val="00EA7D70"/>
    <w:rsid w:val="00EB54FD"/>
    <w:rsid w:val="00EC30FC"/>
    <w:rsid w:val="00EE4814"/>
    <w:rsid w:val="00EF10C7"/>
    <w:rsid w:val="00F00907"/>
    <w:rsid w:val="00F20501"/>
    <w:rsid w:val="00F82814"/>
    <w:rsid w:val="00F924F4"/>
    <w:rsid w:val="00FA2D04"/>
    <w:rsid w:val="00FB05E3"/>
    <w:rsid w:val="00FB6CC6"/>
    <w:rsid w:val="00FB6DD3"/>
    <w:rsid w:val="00FC0987"/>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F2D85"/>
  <w15:docId w15:val="{096060DA-CA23-469E-AB69-4B67628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F92A-7335-4BB7-9031-615FC08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tokari</cp:lastModifiedBy>
  <cp:revision>2</cp:revision>
  <cp:lastPrinted>2019-09-03T22:13:00Z</cp:lastPrinted>
  <dcterms:created xsi:type="dcterms:W3CDTF">2019-09-03T22:15:00Z</dcterms:created>
  <dcterms:modified xsi:type="dcterms:W3CDTF">2019-09-03T22:15:00Z</dcterms:modified>
</cp:coreProperties>
</file>